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BB328" w14:textId="77777777" w:rsidR="000E7166" w:rsidRDefault="000E7166" w:rsidP="00832129">
      <w:pPr>
        <w:rPr>
          <w:b/>
          <w:bCs/>
          <w:sz w:val="18"/>
          <w:szCs w:val="24"/>
        </w:rPr>
      </w:pPr>
    </w:p>
    <w:p w14:paraId="0FBD2C76" w14:textId="09E28B6E" w:rsidR="00983920" w:rsidRDefault="00983920" w:rsidP="00832129">
      <w:pPr>
        <w:rPr>
          <w:rFonts w:ascii="微软雅黑" w:eastAsia="微软雅黑" w:hAnsi="微软雅黑"/>
          <w:b/>
          <w:bCs/>
          <w:color w:val="2C75A6"/>
          <w:sz w:val="20"/>
          <w:szCs w:val="20"/>
        </w:rPr>
      </w:pPr>
      <w:r w:rsidRPr="00CF4C3F">
        <w:rPr>
          <w:b/>
          <w:bCs/>
          <w:sz w:val="18"/>
          <w:szCs w:val="24"/>
        </w:rPr>
        <w:t>提示：请用黑色或蓝黑色钢笔</w:t>
      </w:r>
      <w:r>
        <w:rPr>
          <w:rFonts w:hint="eastAsia"/>
          <w:b/>
          <w:bCs/>
          <w:sz w:val="18"/>
          <w:szCs w:val="24"/>
        </w:rPr>
        <w:t>或</w:t>
      </w:r>
      <w:r w:rsidRPr="00CF4C3F">
        <w:rPr>
          <w:b/>
          <w:bCs/>
          <w:sz w:val="18"/>
          <w:szCs w:val="24"/>
        </w:rPr>
        <w:t>签字笔填写。如</w:t>
      </w:r>
      <w:proofErr w:type="gramStart"/>
      <w:r w:rsidRPr="00CF4C3F">
        <w:rPr>
          <w:b/>
          <w:bCs/>
          <w:sz w:val="18"/>
          <w:szCs w:val="24"/>
        </w:rPr>
        <w:t>遇选择</w:t>
      </w:r>
      <w:proofErr w:type="gramEnd"/>
      <w:r w:rsidRPr="00CF4C3F">
        <w:rPr>
          <w:b/>
          <w:bCs/>
          <w:sz w:val="18"/>
          <w:szCs w:val="24"/>
        </w:rPr>
        <w:t>项，请在</w:t>
      </w:r>
      <w:proofErr w:type="gramStart"/>
      <w:r w:rsidRPr="00CF4C3F">
        <w:rPr>
          <w:b/>
          <w:bCs/>
          <w:sz w:val="18"/>
          <w:szCs w:val="24"/>
        </w:rPr>
        <w:t>囗</w:t>
      </w:r>
      <w:proofErr w:type="gramEnd"/>
      <w:r w:rsidRPr="00CF4C3F">
        <w:rPr>
          <w:b/>
          <w:bCs/>
          <w:sz w:val="18"/>
          <w:szCs w:val="24"/>
        </w:rPr>
        <w:t>内打"</w:t>
      </w:r>
      <w:r>
        <w:rPr>
          <w:rFonts w:hint="eastAsia"/>
          <w:b/>
          <w:bCs/>
          <w:sz w:val="18"/>
          <w:szCs w:val="24"/>
        </w:rPr>
        <w:t>√</w:t>
      </w:r>
      <w:r w:rsidRPr="00CF4C3F">
        <w:rPr>
          <w:b/>
          <w:bCs/>
          <w:sz w:val="18"/>
          <w:szCs w:val="24"/>
        </w:rPr>
        <w:t>"。</w:t>
      </w:r>
    </w:p>
    <w:p w14:paraId="3A90D1AA" w14:textId="463C3B56" w:rsidR="00335980" w:rsidRPr="00606CA2" w:rsidRDefault="00010A08" w:rsidP="00404947">
      <w:pPr>
        <w:spacing w:line="480" w:lineRule="auto"/>
        <w:rPr>
          <w:rFonts w:ascii="微软雅黑" w:eastAsia="微软雅黑" w:hAnsi="微软雅黑"/>
          <w:b/>
          <w:bCs/>
          <w:color w:val="2C75A6"/>
          <w:sz w:val="20"/>
          <w:szCs w:val="20"/>
        </w:rPr>
      </w:pPr>
      <w:r w:rsidRPr="00606CA2">
        <w:rPr>
          <w:rFonts w:ascii="微软雅黑" w:eastAsia="微软雅黑" w:hAnsi="微软雅黑" w:hint="eastAsia"/>
          <w:b/>
          <w:bCs/>
          <w:color w:val="2C75A6"/>
          <w:sz w:val="20"/>
          <w:szCs w:val="20"/>
        </w:rPr>
        <w:t>投资者</w:t>
      </w:r>
      <w:r w:rsidR="00335980" w:rsidRPr="00606CA2">
        <w:rPr>
          <w:rFonts w:ascii="微软雅黑" w:eastAsia="微软雅黑" w:hAnsi="微软雅黑" w:hint="eastAsia"/>
          <w:b/>
          <w:bCs/>
          <w:color w:val="2C75A6"/>
          <w:sz w:val="20"/>
          <w:szCs w:val="20"/>
        </w:rPr>
        <w:t>信息</w:t>
      </w:r>
    </w:p>
    <w:tbl>
      <w:tblPr>
        <w:tblStyle w:val="a8"/>
        <w:tblW w:w="1077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4111"/>
        <w:gridCol w:w="2268"/>
        <w:gridCol w:w="2551"/>
      </w:tblGrid>
      <w:tr w:rsidR="00335980" w:rsidRPr="008358D6" w14:paraId="4008612F" w14:textId="77777777" w:rsidTr="004A6E74">
        <w:trPr>
          <w:trHeight w:val="440"/>
        </w:trPr>
        <w:tc>
          <w:tcPr>
            <w:tcW w:w="1843" w:type="dxa"/>
          </w:tcPr>
          <w:p w14:paraId="076823CE" w14:textId="76FE1D0C" w:rsidR="00335980" w:rsidRPr="00715697" w:rsidRDefault="00335980" w:rsidP="004E0901">
            <w:pPr>
              <w:pStyle w:val="a7"/>
              <w:spacing w:line="276" w:lineRule="auto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715697">
              <w:rPr>
                <w:rFonts w:ascii="微软雅黑" w:eastAsia="微软雅黑" w:hAnsi="微软雅黑" w:hint="eastAsia"/>
                <w:sz w:val="18"/>
                <w:szCs w:val="18"/>
              </w:rPr>
              <w:t>投资者名称</w:t>
            </w:r>
          </w:p>
        </w:tc>
        <w:tc>
          <w:tcPr>
            <w:tcW w:w="4111" w:type="dxa"/>
          </w:tcPr>
          <w:p w14:paraId="3265979A" w14:textId="77777777" w:rsidR="00335980" w:rsidRPr="00715697" w:rsidRDefault="00335980" w:rsidP="004E0901">
            <w:pPr>
              <w:pStyle w:val="a7"/>
              <w:spacing w:line="276" w:lineRule="auto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268" w:type="dxa"/>
          </w:tcPr>
          <w:p w14:paraId="7E75CD34" w14:textId="1CF4B0E9" w:rsidR="00335980" w:rsidRPr="00715697" w:rsidRDefault="00335980" w:rsidP="004E0901">
            <w:pPr>
              <w:pStyle w:val="a7"/>
              <w:spacing w:line="276" w:lineRule="auto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715697">
              <w:rPr>
                <w:rFonts w:ascii="微软雅黑" w:eastAsia="微软雅黑" w:hAnsi="微软雅黑" w:hint="eastAsia"/>
                <w:sz w:val="18"/>
                <w:szCs w:val="18"/>
              </w:rPr>
              <w:t>证件类型</w:t>
            </w:r>
          </w:p>
        </w:tc>
        <w:tc>
          <w:tcPr>
            <w:tcW w:w="2551" w:type="dxa"/>
          </w:tcPr>
          <w:p w14:paraId="41324185" w14:textId="068DCAC1" w:rsidR="00335980" w:rsidRPr="00715697" w:rsidRDefault="00335980" w:rsidP="004E0901">
            <w:pPr>
              <w:pStyle w:val="a7"/>
              <w:spacing w:line="276" w:lineRule="auto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335980" w:rsidRPr="008358D6" w14:paraId="3974D124" w14:textId="77777777" w:rsidTr="004A6E74">
        <w:trPr>
          <w:trHeight w:val="418"/>
        </w:trPr>
        <w:tc>
          <w:tcPr>
            <w:tcW w:w="1843" w:type="dxa"/>
          </w:tcPr>
          <w:p w14:paraId="342DE67D" w14:textId="1223DE85" w:rsidR="00335980" w:rsidRPr="00715697" w:rsidRDefault="00335980" w:rsidP="004E0901">
            <w:pPr>
              <w:pStyle w:val="a7"/>
              <w:spacing w:line="276" w:lineRule="auto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715697">
              <w:rPr>
                <w:rFonts w:ascii="微软雅黑" w:eastAsia="微软雅黑" w:hAnsi="微软雅黑" w:hint="eastAsia"/>
                <w:sz w:val="18"/>
                <w:szCs w:val="18"/>
              </w:rPr>
              <w:t>证件号码</w:t>
            </w:r>
          </w:p>
        </w:tc>
        <w:tc>
          <w:tcPr>
            <w:tcW w:w="4111" w:type="dxa"/>
          </w:tcPr>
          <w:p w14:paraId="5FF02B1D" w14:textId="77777777" w:rsidR="00335980" w:rsidRPr="00715697" w:rsidRDefault="00335980" w:rsidP="004E0901">
            <w:pPr>
              <w:pStyle w:val="a7"/>
              <w:spacing w:line="276" w:lineRule="auto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268" w:type="dxa"/>
          </w:tcPr>
          <w:p w14:paraId="1BB2F258" w14:textId="5E5396BC" w:rsidR="00335980" w:rsidRPr="00715697" w:rsidRDefault="00335980" w:rsidP="004E0901">
            <w:pPr>
              <w:pStyle w:val="a7"/>
              <w:spacing w:line="276" w:lineRule="auto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715697">
              <w:rPr>
                <w:rFonts w:ascii="微软雅黑" w:eastAsia="微软雅黑" w:hAnsi="微软雅黑" w:hint="eastAsia"/>
                <w:sz w:val="18"/>
                <w:szCs w:val="18"/>
              </w:rPr>
              <w:t>证件有效期</w:t>
            </w:r>
            <w:r w:rsidR="00DF4433">
              <w:rPr>
                <w:rFonts w:ascii="微软雅黑" w:eastAsia="微软雅黑" w:hAnsi="微软雅黑" w:hint="eastAsia"/>
                <w:sz w:val="18"/>
                <w:szCs w:val="18"/>
              </w:rPr>
              <w:t>至</w:t>
            </w:r>
          </w:p>
        </w:tc>
        <w:tc>
          <w:tcPr>
            <w:tcW w:w="2551" w:type="dxa"/>
          </w:tcPr>
          <w:p w14:paraId="3B07E8A5" w14:textId="47655D83" w:rsidR="00335980" w:rsidRPr="00715697" w:rsidRDefault="00335980" w:rsidP="00832129">
            <w:pPr>
              <w:pStyle w:val="a7"/>
              <w:spacing w:line="276" w:lineRule="auto"/>
              <w:ind w:firstLineChars="300" w:firstLine="54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715697">
              <w:rPr>
                <w:rFonts w:ascii="微软雅黑" w:eastAsia="微软雅黑" w:hAnsi="微软雅黑" w:hint="eastAsia"/>
                <w:sz w:val="18"/>
                <w:szCs w:val="18"/>
              </w:rPr>
              <w:t xml:space="preserve">年 </w:t>
            </w:r>
            <w:r w:rsidRPr="00715697">
              <w:rPr>
                <w:rFonts w:ascii="微软雅黑" w:eastAsia="微软雅黑" w:hAnsi="微软雅黑"/>
                <w:sz w:val="18"/>
                <w:szCs w:val="18"/>
              </w:rPr>
              <w:t xml:space="preserve"> </w:t>
            </w:r>
            <w:r w:rsidR="0087064A" w:rsidRPr="00715697">
              <w:rPr>
                <w:rFonts w:ascii="微软雅黑" w:eastAsia="微软雅黑" w:hAnsi="微软雅黑"/>
                <w:sz w:val="18"/>
                <w:szCs w:val="18"/>
              </w:rPr>
              <w:t xml:space="preserve"> </w:t>
            </w:r>
            <w:r w:rsidRPr="00715697">
              <w:rPr>
                <w:rFonts w:ascii="微软雅黑" w:eastAsia="微软雅黑" w:hAnsi="微软雅黑" w:hint="eastAsia"/>
                <w:sz w:val="18"/>
                <w:szCs w:val="18"/>
              </w:rPr>
              <w:t xml:space="preserve">月 </w:t>
            </w:r>
            <w:r w:rsidRPr="00715697">
              <w:rPr>
                <w:rFonts w:ascii="微软雅黑" w:eastAsia="微软雅黑" w:hAnsi="微软雅黑"/>
                <w:sz w:val="18"/>
                <w:szCs w:val="18"/>
              </w:rPr>
              <w:t xml:space="preserve"> </w:t>
            </w:r>
            <w:r w:rsidR="0087064A" w:rsidRPr="00715697">
              <w:rPr>
                <w:rFonts w:ascii="微软雅黑" w:eastAsia="微软雅黑" w:hAnsi="微软雅黑"/>
                <w:sz w:val="18"/>
                <w:szCs w:val="18"/>
              </w:rPr>
              <w:t xml:space="preserve"> </w:t>
            </w:r>
            <w:r w:rsidRPr="00715697">
              <w:rPr>
                <w:rFonts w:ascii="微软雅黑" w:eastAsia="微软雅黑" w:hAnsi="微软雅黑" w:hint="eastAsia"/>
                <w:sz w:val="18"/>
                <w:szCs w:val="18"/>
              </w:rPr>
              <w:t>日</w:t>
            </w:r>
            <w:r w:rsidR="00E722F3" w:rsidRPr="00E722F3">
              <w:rPr>
                <w:rFonts w:ascii="微软雅黑" w:eastAsia="微软雅黑" w:hAnsi="微软雅黑"/>
                <w:sz w:val="18"/>
                <w:szCs w:val="18"/>
              </w:rPr>
              <w:t xml:space="preserve">/ </w:t>
            </w:r>
            <w:sdt>
              <w:sdtPr>
                <w:rPr>
                  <w:rFonts w:asciiTheme="minorEastAsia" w:hAnsiTheme="minorEastAsia" w:cs="宋体" w:hint="eastAsia"/>
                  <w:bCs/>
                  <w:kern w:val="0"/>
                  <w:sz w:val="18"/>
                  <w:szCs w:val="18"/>
                </w:rPr>
                <w:id w:val="93378702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F4433">
                  <w:rPr>
                    <w:rFonts w:ascii="MS Gothic" w:eastAsia="MS Gothic" w:hAnsi="MS Gothic" w:cs="宋体" w:hint="eastAsia"/>
                    <w:bCs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E722F3" w:rsidRPr="00E722F3">
              <w:rPr>
                <w:rFonts w:ascii="微软雅黑" w:eastAsia="微软雅黑" w:hAnsi="微软雅黑"/>
                <w:sz w:val="18"/>
                <w:szCs w:val="18"/>
              </w:rPr>
              <w:t>长期</w:t>
            </w:r>
          </w:p>
        </w:tc>
      </w:tr>
      <w:tr w:rsidR="00F125B1" w:rsidRPr="008358D6" w14:paraId="5FCBAB50" w14:textId="77777777" w:rsidTr="004A6E74">
        <w:trPr>
          <w:trHeight w:val="410"/>
        </w:trPr>
        <w:tc>
          <w:tcPr>
            <w:tcW w:w="1843" w:type="dxa"/>
          </w:tcPr>
          <w:p w14:paraId="0BA6C4D4" w14:textId="57745D1B" w:rsidR="00F125B1" w:rsidRPr="00715697" w:rsidRDefault="00BA1559" w:rsidP="004E0901">
            <w:pPr>
              <w:pStyle w:val="a7"/>
              <w:spacing w:line="276" w:lineRule="auto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授权</w:t>
            </w:r>
            <w:r w:rsidR="00F125B1" w:rsidRPr="00715697">
              <w:rPr>
                <w:rFonts w:ascii="微软雅黑" w:eastAsia="微软雅黑" w:hAnsi="微软雅黑" w:hint="eastAsia"/>
                <w:sz w:val="18"/>
                <w:szCs w:val="18"/>
              </w:rPr>
              <w:t>经办人姓名</w:t>
            </w:r>
          </w:p>
        </w:tc>
        <w:tc>
          <w:tcPr>
            <w:tcW w:w="4111" w:type="dxa"/>
          </w:tcPr>
          <w:p w14:paraId="228A8860" w14:textId="0F78D2F6" w:rsidR="00F125B1" w:rsidRPr="00715697" w:rsidRDefault="00F125B1" w:rsidP="004E0901">
            <w:pPr>
              <w:pStyle w:val="a7"/>
              <w:spacing w:line="276" w:lineRule="auto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268" w:type="dxa"/>
          </w:tcPr>
          <w:p w14:paraId="379E95CE" w14:textId="1603B696" w:rsidR="00F125B1" w:rsidRPr="00715697" w:rsidRDefault="00BA1559" w:rsidP="004E0901">
            <w:pPr>
              <w:pStyle w:val="a7"/>
              <w:spacing w:line="276" w:lineRule="auto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授权经办人</w:t>
            </w:r>
            <w:r w:rsidR="00F125B1" w:rsidRPr="00715697">
              <w:rPr>
                <w:rFonts w:ascii="微软雅黑" w:eastAsia="微软雅黑" w:hAnsi="微软雅黑" w:hint="eastAsia"/>
                <w:sz w:val="18"/>
                <w:szCs w:val="18"/>
              </w:rPr>
              <w:t>证件类型</w:t>
            </w:r>
          </w:p>
        </w:tc>
        <w:tc>
          <w:tcPr>
            <w:tcW w:w="2551" w:type="dxa"/>
          </w:tcPr>
          <w:p w14:paraId="59E5CBE3" w14:textId="77777777" w:rsidR="00F125B1" w:rsidRPr="00715697" w:rsidRDefault="00F125B1" w:rsidP="004E0901">
            <w:pPr>
              <w:pStyle w:val="a7"/>
              <w:spacing w:line="276" w:lineRule="auto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F125B1" w:rsidRPr="008358D6" w14:paraId="7E99D590" w14:textId="77777777" w:rsidTr="004A6E74">
        <w:trPr>
          <w:trHeight w:val="415"/>
        </w:trPr>
        <w:tc>
          <w:tcPr>
            <w:tcW w:w="1843" w:type="dxa"/>
          </w:tcPr>
          <w:p w14:paraId="3018BDB9" w14:textId="460F69E5" w:rsidR="00F125B1" w:rsidRPr="00715697" w:rsidRDefault="00BA1559" w:rsidP="004E0901">
            <w:pPr>
              <w:pStyle w:val="a7"/>
              <w:spacing w:line="276" w:lineRule="auto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授权</w:t>
            </w:r>
            <w:r w:rsidR="0025338F" w:rsidRPr="00715697">
              <w:rPr>
                <w:rFonts w:ascii="微软雅黑" w:eastAsia="微软雅黑" w:hAnsi="微软雅黑" w:hint="eastAsia"/>
                <w:sz w:val="18"/>
                <w:szCs w:val="18"/>
              </w:rPr>
              <w:t>经办人</w:t>
            </w:r>
            <w:r w:rsidR="00F125B1" w:rsidRPr="00715697">
              <w:rPr>
                <w:rFonts w:ascii="微软雅黑" w:eastAsia="微软雅黑" w:hAnsi="微软雅黑" w:hint="eastAsia"/>
                <w:sz w:val="18"/>
                <w:szCs w:val="18"/>
              </w:rPr>
              <w:t>证件号码</w:t>
            </w:r>
          </w:p>
        </w:tc>
        <w:tc>
          <w:tcPr>
            <w:tcW w:w="4111" w:type="dxa"/>
          </w:tcPr>
          <w:p w14:paraId="40332F62" w14:textId="77777777" w:rsidR="00F125B1" w:rsidRPr="00715697" w:rsidRDefault="00F125B1" w:rsidP="004E0901">
            <w:pPr>
              <w:pStyle w:val="a7"/>
              <w:spacing w:line="276" w:lineRule="auto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268" w:type="dxa"/>
          </w:tcPr>
          <w:p w14:paraId="06AD9FE4" w14:textId="152E1320" w:rsidR="00F125B1" w:rsidRPr="00715697" w:rsidRDefault="00BA1559" w:rsidP="004E0901">
            <w:pPr>
              <w:pStyle w:val="a7"/>
              <w:spacing w:line="276" w:lineRule="auto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授权经办人</w:t>
            </w:r>
            <w:r w:rsidR="00F125B1" w:rsidRPr="00715697">
              <w:rPr>
                <w:rFonts w:ascii="微软雅黑" w:eastAsia="微软雅黑" w:hAnsi="微软雅黑" w:hint="eastAsia"/>
                <w:sz w:val="18"/>
                <w:szCs w:val="18"/>
              </w:rPr>
              <w:t>证件有效期</w:t>
            </w:r>
            <w:r w:rsidR="00EC0DB7">
              <w:rPr>
                <w:rFonts w:ascii="微软雅黑" w:eastAsia="微软雅黑" w:hAnsi="微软雅黑" w:hint="eastAsia"/>
                <w:sz w:val="18"/>
                <w:szCs w:val="18"/>
              </w:rPr>
              <w:t>至</w:t>
            </w:r>
          </w:p>
        </w:tc>
        <w:tc>
          <w:tcPr>
            <w:tcW w:w="2551" w:type="dxa"/>
          </w:tcPr>
          <w:p w14:paraId="4DDBA6C6" w14:textId="16C1433C" w:rsidR="00F125B1" w:rsidRPr="00715697" w:rsidRDefault="00E722F3" w:rsidP="00832129">
            <w:pPr>
              <w:pStyle w:val="a7"/>
              <w:spacing w:line="276" w:lineRule="auto"/>
              <w:ind w:firstLineChars="300" w:firstLine="54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715697">
              <w:rPr>
                <w:rFonts w:ascii="微软雅黑" w:eastAsia="微软雅黑" w:hAnsi="微软雅黑" w:hint="eastAsia"/>
                <w:sz w:val="18"/>
                <w:szCs w:val="18"/>
              </w:rPr>
              <w:t xml:space="preserve">年 </w:t>
            </w:r>
            <w:r w:rsidRPr="00715697">
              <w:rPr>
                <w:rFonts w:ascii="微软雅黑" w:eastAsia="微软雅黑" w:hAnsi="微软雅黑"/>
                <w:sz w:val="18"/>
                <w:szCs w:val="18"/>
              </w:rPr>
              <w:t xml:space="preserve">  </w:t>
            </w:r>
            <w:r w:rsidRPr="00715697">
              <w:rPr>
                <w:rFonts w:ascii="微软雅黑" w:eastAsia="微软雅黑" w:hAnsi="微软雅黑" w:hint="eastAsia"/>
                <w:sz w:val="18"/>
                <w:szCs w:val="18"/>
              </w:rPr>
              <w:t xml:space="preserve">月 </w:t>
            </w:r>
            <w:r w:rsidRPr="00715697">
              <w:rPr>
                <w:rFonts w:ascii="微软雅黑" w:eastAsia="微软雅黑" w:hAnsi="微软雅黑"/>
                <w:sz w:val="18"/>
                <w:szCs w:val="18"/>
              </w:rPr>
              <w:t xml:space="preserve">  </w:t>
            </w:r>
            <w:r w:rsidRPr="00715697">
              <w:rPr>
                <w:rFonts w:ascii="微软雅黑" w:eastAsia="微软雅黑" w:hAnsi="微软雅黑" w:hint="eastAsia"/>
                <w:sz w:val="18"/>
                <w:szCs w:val="18"/>
              </w:rPr>
              <w:t>日</w:t>
            </w:r>
            <w:r w:rsidRPr="00E722F3">
              <w:rPr>
                <w:rFonts w:ascii="微软雅黑" w:eastAsia="微软雅黑" w:hAnsi="微软雅黑"/>
                <w:sz w:val="18"/>
                <w:szCs w:val="18"/>
              </w:rPr>
              <w:t xml:space="preserve">/ </w:t>
            </w:r>
            <w:sdt>
              <w:sdtPr>
                <w:rPr>
                  <w:rFonts w:asciiTheme="minorEastAsia" w:hAnsiTheme="minorEastAsia" w:cs="宋体" w:hint="eastAsia"/>
                  <w:bCs/>
                  <w:kern w:val="0"/>
                  <w:sz w:val="18"/>
                  <w:szCs w:val="18"/>
                </w:rPr>
                <w:id w:val="213837107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F4433">
                  <w:rPr>
                    <w:rFonts w:ascii="MS Gothic" w:eastAsia="MS Gothic" w:hAnsi="MS Gothic" w:cs="宋体" w:hint="eastAsia"/>
                    <w:bCs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Pr="00E722F3">
              <w:rPr>
                <w:rFonts w:ascii="微软雅黑" w:eastAsia="微软雅黑" w:hAnsi="微软雅黑"/>
                <w:sz w:val="18"/>
                <w:szCs w:val="18"/>
              </w:rPr>
              <w:t>长期</w:t>
            </w:r>
          </w:p>
        </w:tc>
      </w:tr>
    </w:tbl>
    <w:p w14:paraId="0CB1FEBE" w14:textId="00C1E1ED" w:rsidR="00FD551F" w:rsidRPr="008358D6" w:rsidRDefault="000E7166" w:rsidP="00404947">
      <w:pPr>
        <w:spacing w:line="480" w:lineRule="auto"/>
        <w:rPr>
          <w:rFonts w:ascii="微软雅黑" w:eastAsia="微软雅黑" w:hAnsi="微软雅黑"/>
          <w:b/>
          <w:bCs/>
          <w:color w:val="2C75A6"/>
          <w:sz w:val="20"/>
          <w:szCs w:val="20"/>
        </w:rPr>
      </w:pPr>
      <w:sdt>
        <w:sdtPr>
          <w:rPr>
            <w:rFonts w:ascii="微软雅黑" w:eastAsia="微软雅黑" w:hAnsi="微软雅黑" w:cs="宋体" w:hint="eastAsia"/>
            <w:b/>
            <w:kern w:val="0"/>
            <w:szCs w:val="21"/>
          </w:rPr>
          <w:id w:val="128353652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4A6E74" w:rsidRPr="004A6E74">
            <w:rPr>
              <w:rFonts w:ascii="MS Gothic" w:eastAsia="MS Gothic" w:hAnsi="MS Gothic" w:cs="宋体" w:hint="eastAsia"/>
              <w:b/>
              <w:kern w:val="0"/>
              <w:szCs w:val="21"/>
            </w:rPr>
            <w:t>☐</w:t>
          </w:r>
        </w:sdtContent>
      </w:sdt>
      <w:r w:rsidR="004A6E74" w:rsidRPr="004A6E74">
        <w:rPr>
          <w:rFonts w:ascii="微软雅黑" w:eastAsia="微软雅黑" w:hAnsi="微软雅黑" w:cs="宋体"/>
          <w:b/>
          <w:kern w:val="0"/>
          <w:szCs w:val="21"/>
        </w:rPr>
        <w:t xml:space="preserve"> </w:t>
      </w:r>
      <w:r w:rsidR="00E722F3">
        <w:rPr>
          <w:rFonts w:ascii="微软雅黑" w:eastAsia="微软雅黑" w:hAnsi="微软雅黑" w:hint="eastAsia"/>
          <w:b/>
          <w:bCs/>
          <w:color w:val="2C75A6"/>
          <w:sz w:val="20"/>
          <w:szCs w:val="20"/>
        </w:rPr>
        <w:t>专业</w:t>
      </w:r>
      <w:r w:rsidR="00FD551F" w:rsidRPr="002E4FDA">
        <w:rPr>
          <w:rFonts w:ascii="微软雅黑" w:eastAsia="微软雅黑" w:hAnsi="微软雅黑" w:hint="eastAsia"/>
          <w:b/>
          <w:bCs/>
          <w:color w:val="2C75A6"/>
          <w:sz w:val="20"/>
          <w:szCs w:val="20"/>
        </w:rPr>
        <w:t>投资者</w:t>
      </w:r>
      <w:r w:rsidR="00E722F3">
        <w:rPr>
          <w:rFonts w:ascii="微软雅黑" w:eastAsia="微软雅黑" w:hAnsi="微软雅黑" w:hint="eastAsia"/>
          <w:b/>
          <w:bCs/>
          <w:color w:val="2C75A6"/>
          <w:sz w:val="20"/>
          <w:szCs w:val="20"/>
        </w:rPr>
        <w:t>申请</w:t>
      </w:r>
      <w:r w:rsidR="00B973EB" w:rsidRPr="002E4FDA">
        <w:rPr>
          <w:rFonts w:ascii="微软雅黑" w:eastAsia="微软雅黑" w:hAnsi="微软雅黑" w:hint="eastAsia"/>
          <w:b/>
          <w:bCs/>
          <w:color w:val="2C75A6"/>
          <w:sz w:val="20"/>
          <w:szCs w:val="20"/>
        </w:rPr>
        <w:t>类型</w:t>
      </w:r>
    </w:p>
    <w:tbl>
      <w:tblPr>
        <w:tblStyle w:val="a8"/>
        <w:tblW w:w="10768" w:type="dxa"/>
        <w:tblLook w:val="04A0" w:firstRow="1" w:lastRow="0" w:firstColumn="1" w:lastColumn="0" w:noHBand="0" w:noVBand="1"/>
      </w:tblPr>
      <w:tblGrid>
        <w:gridCol w:w="1271"/>
        <w:gridCol w:w="9497"/>
      </w:tblGrid>
      <w:tr w:rsidR="00FD551F" w:rsidRPr="008358D6" w14:paraId="73252E5D" w14:textId="77777777" w:rsidTr="00832129">
        <w:trPr>
          <w:trHeight w:val="1470"/>
        </w:trPr>
        <w:tc>
          <w:tcPr>
            <w:tcW w:w="1271" w:type="dxa"/>
            <w:shd w:val="clear" w:color="auto" w:fill="DEEAF6" w:themeFill="accent5" w:themeFillTint="33"/>
          </w:tcPr>
          <w:p w14:paraId="441A2EB6" w14:textId="77777777" w:rsidR="00FD551F" w:rsidRPr="008358D6" w:rsidRDefault="00FD551F" w:rsidP="00FD551F">
            <w:pPr>
              <w:rPr>
                <w:rFonts w:ascii="微软雅黑" w:eastAsia="微软雅黑" w:hAnsi="微软雅黑"/>
              </w:rPr>
            </w:pPr>
          </w:p>
          <w:p w14:paraId="6BD76302" w14:textId="53D86C26" w:rsidR="00FD551F" w:rsidRPr="008358D6" w:rsidRDefault="00FD551F" w:rsidP="00FD551F">
            <w:pPr>
              <w:rPr>
                <w:rFonts w:ascii="微软雅黑" w:eastAsia="微软雅黑" w:hAnsi="微软雅黑"/>
                <w:sz w:val="20"/>
                <w:szCs w:val="21"/>
              </w:rPr>
            </w:pPr>
            <w:r w:rsidRPr="002A064B">
              <w:rPr>
                <w:rFonts w:ascii="微软雅黑" w:eastAsia="微软雅黑" w:hAnsi="微软雅黑" w:hint="eastAsia"/>
                <w:b/>
                <w:bCs/>
                <w:sz w:val="18"/>
                <w:szCs w:val="20"/>
              </w:rPr>
              <w:t>机构</w:t>
            </w:r>
          </w:p>
        </w:tc>
        <w:tc>
          <w:tcPr>
            <w:tcW w:w="9497" w:type="dxa"/>
          </w:tcPr>
          <w:p w14:paraId="5C2BC3E4" w14:textId="46E8E856" w:rsidR="00FD551F" w:rsidRPr="00D26B50" w:rsidRDefault="000E7166" w:rsidP="00832129">
            <w:pPr>
              <w:spacing w:line="276" w:lineRule="auto"/>
              <w:rPr>
                <w:rFonts w:ascii="微软雅黑" w:eastAsia="微软雅黑" w:hAnsi="微软雅黑"/>
                <w:sz w:val="18"/>
                <w:szCs w:val="18"/>
              </w:rPr>
            </w:pPr>
            <w:sdt>
              <w:sdtPr>
                <w:rPr>
                  <w:rFonts w:asciiTheme="minorEastAsia" w:hAnsiTheme="minorEastAsia" w:cs="宋体" w:hint="eastAsia"/>
                  <w:bCs/>
                  <w:kern w:val="0"/>
                  <w:sz w:val="18"/>
                  <w:szCs w:val="18"/>
                </w:rPr>
                <w:id w:val="166520952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83920">
                  <w:rPr>
                    <w:rFonts w:ascii="MS Gothic" w:eastAsia="MS Gothic" w:hAnsi="MS Gothic" w:cs="宋体" w:hint="eastAsia"/>
                    <w:bCs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F57211">
              <w:rPr>
                <w:rFonts w:ascii="微软雅黑" w:eastAsia="微软雅黑" w:hAnsi="微软雅黑" w:hint="eastAsia"/>
                <w:sz w:val="18"/>
                <w:szCs w:val="18"/>
              </w:rPr>
              <w:t xml:space="preserve"> </w:t>
            </w:r>
            <w:r w:rsidR="00FD551F" w:rsidRPr="00D26B50">
              <w:rPr>
                <w:rFonts w:ascii="微软雅黑" w:eastAsia="微软雅黑" w:hAnsi="微软雅黑"/>
                <w:sz w:val="18"/>
                <w:szCs w:val="18"/>
              </w:rPr>
              <w:t>同时符合下列条件的法人或者其他组织：</w:t>
            </w:r>
          </w:p>
          <w:p w14:paraId="1606F7C5" w14:textId="23958268" w:rsidR="00FD551F" w:rsidRPr="00D26B50" w:rsidRDefault="00FD551F" w:rsidP="00832129">
            <w:pPr>
              <w:spacing w:line="276" w:lineRule="auto"/>
              <w:ind w:firstLineChars="100" w:firstLine="180"/>
              <w:rPr>
                <w:rFonts w:ascii="微软雅黑" w:eastAsia="微软雅黑" w:hAnsi="微软雅黑"/>
                <w:sz w:val="18"/>
                <w:szCs w:val="18"/>
              </w:rPr>
            </w:pPr>
            <w:r w:rsidRPr="00D26B50">
              <w:rPr>
                <w:rFonts w:ascii="微软雅黑" w:eastAsia="微软雅黑" w:hAnsi="微软雅黑"/>
                <w:b/>
                <w:bCs/>
                <w:sz w:val="18"/>
                <w:szCs w:val="18"/>
              </w:rPr>
              <w:t>1.</w:t>
            </w:r>
            <w:r w:rsidRPr="00D26B50">
              <w:rPr>
                <w:rFonts w:ascii="微软雅黑" w:eastAsia="微软雅黑" w:hAnsi="微软雅黑"/>
                <w:b/>
                <w:bCs/>
                <w:sz w:val="18"/>
                <w:szCs w:val="18"/>
              </w:rPr>
              <w:tab/>
              <w:t>最近1 年末净资产不低于2000 万元；</w:t>
            </w:r>
            <w:r w:rsidRPr="00D26B50"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 xml:space="preserve"> </w:t>
            </w:r>
            <w:r w:rsidRPr="00D26B50">
              <w:rPr>
                <w:rFonts w:ascii="微软雅黑" w:eastAsia="微软雅黑" w:hAnsi="微软雅黑"/>
                <w:b/>
                <w:bCs/>
                <w:sz w:val="18"/>
                <w:szCs w:val="18"/>
              </w:rPr>
              <w:t xml:space="preserve"> </w:t>
            </w:r>
            <w:r w:rsidRPr="00D26B50">
              <w:rPr>
                <w:rFonts w:ascii="微软雅黑" w:eastAsia="微软雅黑" w:hAnsi="微软雅黑"/>
                <w:sz w:val="18"/>
                <w:szCs w:val="18"/>
              </w:rPr>
              <w:t xml:space="preserve"> </w:t>
            </w:r>
            <w:r w:rsidR="003501C4" w:rsidRPr="00D26B50">
              <w:rPr>
                <w:rFonts w:ascii="微软雅黑" w:eastAsia="微软雅黑" w:hAnsi="微软雅黑"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EastAsia" w:hAnsiTheme="minorEastAsia" w:cs="宋体" w:hint="eastAsia"/>
                  <w:bCs/>
                  <w:kern w:val="0"/>
                  <w:sz w:val="18"/>
                  <w:szCs w:val="18"/>
                </w:rPr>
                <w:id w:val="-199125070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A6E74">
                  <w:rPr>
                    <w:rFonts w:ascii="MS Gothic" w:eastAsia="MS Gothic" w:hAnsi="MS Gothic" w:cs="宋体" w:hint="eastAsia"/>
                    <w:bCs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Pr="00D26B50">
              <w:rPr>
                <w:rFonts w:ascii="微软雅黑" w:eastAsia="微软雅黑" w:hAnsi="微软雅黑" w:hint="eastAsia"/>
                <w:sz w:val="18"/>
                <w:szCs w:val="18"/>
              </w:rPr>
              <w:t xml:space="preserve">是 </w:t>
            </w:r>
            <w:r w:rsidRPr="00D26B50">
              <w:rPr>
                <w:rFonts w:ascii="微软雅黑" w:eastAsia="微软雅黑" w:hAnsi="微软雅黑"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EastAsia" w:hAnsiTheme="minorEastAsia" w:cs="宋体" w:hint="eastAsia"/>
                  <w:bCs/>
                  <w:kern w:val="0"/>
                  <w:sz w:val="18"/>
                  <w:szCs w:val="18"/>
                </w:rPr>
                <w:id w:val="-29907320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A6E74">
                  <w:rPr>
                    <w:rFonts w:ascii="MS Gothic" w:eastAsia="MS Gothic" w:hAnsi="MS Gothic" w:cs="宋体" w:hint="eastAsia"/>
                    <w:bCs/>
                    <w:kern w:val="0"/>
                    <w:sz w:val="18"/>
                    <w:szCs w:val="18"/>
                  </w:rPr>
                  <w:t>☐</w:t>
                </w:r>
              </w:sdtContent>
            </w:sdt>
            <w:proofErr w:type="gramStart"/>
            <w:r w:rsidRPr="00D26B50">
              <w:rPr>
                <w:rFonts w:ascii="微软雅黑" w:eastAsia="微软雅黑" w:hAnsi="微软雅黑" w:hint="eastAsia"/>
                <w:sz w:val="18"/>
                <w:szCs w:val="18"/>
              </w:rPr>
              <w:t>否</w:t>
            </w:r>
            <w:proofErr w:type="gramEnd"/>
          </w:p>
          <w:p w14:paraId="245BF04C" w14:textId="2D1497F4" w:rsidR="00FD551F" w:rsidRPr="00D26B50" w:rsidRDefault="00FD551F" w:rsidP="00832129">
            <w:pPr>
              <w:spacing w:line="276" w:lineRule="auto"/>
              <w:ind w:firstLineChars="100" w:firstLine="180"/>
              <w:rPr>
                <w:rFonts w:ascii="微软雅黑" w:eastAsia="微软雅黑" w:hAnsi="微软雅黑"/>
                <w:sz w:val="18"/>
                <w:szCs w:val="18"/>
              </w:rPr>
            </w:pPr>
            <w:r w:rsidRPr="00D26B50">
              <w:rPr>
                <w:rFonts w:ascii="微软雅黑" w:eastAsia="微软雅黑" w:hAnsi="微软雅黑"/>
                <w:b/>
                <w:bCs/>
                <w:sz w:val="18"/>
                <w:szCs w:val="18"/>
              </w:rPr>
              <w:t>2.</w:t>
            </w:r>
            <w:r w:rsidRPr="00D26B50">
              <w:rPr>
                <w:rFonts w:ascii="微软雅黑" w:eastAsia="微软雅黑" w:hAnsi="微软雅黑"/>
                <w:b/>
                <w:bCs/>
                <w:sz w:val="18"/>
                <w:szCs w:val="18"/>
              </w:rPr>
              <w:tab/>
              <w:t>最近1 年末金融资产不低于1000 万元；</w:t>
            </w:r>
            <w:r w:rsidRPr="00D26B50">
              <w:rPr>
                <w:rFonts w:ascii="微软雅黑" w:eastAsia="微软雅黑" w:hAnsi="微软雅黑"/>
                <w:sz w:val="18"/>
                <w:szCs w:val="18"/>
              </w:rPr>
              <w:t xml:space="preserve"> </w:t>
            </w:r>
            <w:r w:rsidR="003501C4" w:rsidRPr="00D26B50">
              <w:rPr>
                <w:rFonts w:ascii="微软雅黑" w:eastAsia="微软雅黑" w:hAnsi="微软雅黑"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EastAsia" w:hAnsiTheme="minorEastAsia" w:cs="宋体" w:hint="eastAsia"/>
                  <w:bCs/>
                  <w:kern w:val="0"/>
                  <w:sz w:val="18"/>
                  <w:szCs w:val="18"/>
                </w:rPr>
                <w:id w:val="42238968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A6E74">
                  <w:rPr>
                    <w:rFonts w:ascii="MS Gothic" w:eastAsia="MS Gothic" w:hAnsi="MS Gothic" w:cs="宋体" w:hint="eastAsia"/>
                    <w:bCs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Pr="00D26B50">
              <w:rPr>
                <w:rFonts w:ascii="微软雅黑" w:eastAsia="微软雅黑" w:hAnsi="微软雅黑" w:hint="eastAsia"/>
                <w:sz w:val="18"/>
                <w:szCs w:val="18"/>
              </w:rPr>
              <w:t xml:space="preserve">是 </w:t>
            </w:r>
            <w:r w:rsidRPr="00D26B50">
              <w:rPr>
                <w:rFonts w:ascii="微软雅黑" w:eastAsia="微软雅黑" w:hAnsi="微软雅黑"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EastAsia" w:hAnsiTheme="minorEastAsia" w:cs="宋体" w:hint="eastAsia"/>
                  <w:bCs/>
                  <w:kern w:val="0"/>
                  <w:sz w:val="18"/>
                  <w:szCs w:val="18"/>
                </w:rPr>
                <w:id w:val="162411528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A6E74">
                  <w:rPr>
                    <w:rFonts w:ascii="MS Gothic" w:eastAsia="MS Gothic" w:hAnsi="MS Gothic" w:cs="宋体" w:hint="eastAsia"/>
                    <w:bCs/>
                    <w:kern w:val="0"/>
                    <w:sz w:val="18"/>
                    <w:szCs w:val="18"/>
                  </w:rPr>
                  <w:t>☐</w:t>
                </w:r>
              </w:sdtContent>
            </w:sdt>
            <w:proofErr w:type="gramStart"/>
            <w:r w:rsidRPr="00D26B50">
              <w:rPr>
                <w:rFonts w:ascii="微软雅黑" w:eastAsia="微软雅黑" w:hAnsi="微软雅黑" w:hint="eastAsia"/>
                <w:sz w:val="18"/>
                <w:szCs w:val="18"/>
              </w:rPr>
              <w:t>否</w:t>
            </w:r>
            <w:proofErr w:type="gramEnd"/>
          </w:p>
          <w:p w14:paraId="40FE3432" w14:textId="6B4218B0" w:rsidR="00FD551F" w:rsidRPr="00D26B50" w:rsidRDefault="00FD551F" w:rsidP="00832129">
            <w:pPr>
              <w:spacing w:line="276" w:lineRule="auto"/>
              <w:ind w:firstLineChars="100" w:firstLine="180"/>
              <w:rPr>
                <w:rFonts w:ascii="微软雅黑" w:eastAsia="微软雅黑" w:hAnsi="微软雅黑"/>
                <w:sz w:val="18"/>
                <w:szCs w:val="18"/>
              </w:rPr>
            </w:pPr>
            <w:r w:rsidRPr="00D26B50">
              <w:rPr>
                <w:rFonts w:ascii="微软雅黑" w:eastAsia="微软雅黑" w:hAnsi="微软雅黑"/>
                <w:sz w:val="18"/>
                <w:szCs w:val="18"/>
              </w:rPr>
              <w:t>3.</w:t>
            </w:r>
            <w:r w:rsidRPr="00D26B50">
              <w:rPr>
                <w:rFonts w:ascii="微软雅黑" w:eastAsia="微软雅黑" w:hAnsi="微软雅黑"/>
                <w:sz w:val="18"/>
                <w:szCs w:val="18"/>
              </w:rPr>
              <w:tab/>
              <w:t xml:space="preserve">具有2 年以上证券、基金、期货、黄金、外汇等投资经历。 </w:t>
            </w:r>
            <w:sdt>
              <w:sdtPr>
                <w:rPr>
                  <w:rFonts w:asciiTheme="minorEastAsia" w:hAnsiTheme="minorEastAsia" w:cs="宋体" w:hint="eastAsia"/>
                  <w:bCs/>
                  <w:kern w:val="0"/>
                  <w:sz w:val="18"/>
                  <w:szCs w:val="18"/>
                </w:rPr>
                <w:id w:val="-17310805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A6E74">
                  <w:rPr>
                    <w:rFonts w:ascii="MS Gothic" w:eastAsia="MS Gothic" w:hAnsi="MS Gothic" w:cs="宋体" w:hint="eastAsia"/>
                    <w:bCs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Pr="00D26B50">
              <w:rPr>
                <w:rFonts w:ascii="微软雅黑" w:eastAsia="微软雅黑" w:hAnsi="微软雅黑" w:hint="eastAsia"/>
                <w:sz w:val="18"/>
                <w:szCs w:val="18"/>
              </w:rPr>
              <w:t xml:space="preserve">是 </w:t>
            </w:r>
            <w:r w:rsidRPr="00D26B50">
              <w:rPr>
                <w:rFonts w:ascii="微软雅黑" w:eastAsia="微软雅黑" w:hAnsi="微软雅黑"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EastAsia" w:hAnsiTheme="minorEastAsia" w:cs="宋体" w:hint="eastAsia"/>
                  <w:bCs/>
                  <w:kern w:val="0"/>
                  <w:sz w:val="18"/>
                  <w:szCs w:val="18"/>
                </w:rPr>
                <w:id w:val="-115159094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A6E74">
                  <w:rPr>
                    <w:rFonts w:ascii="MS Gothic" w:eastAsia="MS Gothic" w:hAnsi="MS Gothic" w:cs="宋体" w:hint="eastAsia"/>
                    <w:bCs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Pr="00D26B50">
              <w:rPr>
                <w:rFonts w:ascii="微软雅黑" w:eastAsia="微软雅黑" w:hAnsi="微软雅黑" w:hint="eastAsia"/>
                <w:sz w:val="18"/>
                <w:szCs w:val="18"/>
              </w:rPr>
              <w:t>否</w:t>
            </w:r>
          </w:p>
        </w:tc>
      </w:tr>
      <w:tr w:rsidR="0009683B" w:rsidRPr="008358D6" w14:paraId="3A35D51C" w14:textId="77777777" w:rsidTr="00832129">
        <w:trPr>
          <w:trHeight w:val="1122"/>
        </w:trPr>
        <w:tc>
          <w:tcPr>
            <w:tcW w:w="1271" w:type="dxa"/>
            <w:vMerge w:val="restart"/>
            <w:shd w:val="clear" w:color="auto" w:fill="DEEAF6" w:themeFill="accent5" w:themeFillTint="33"/>
          </w:tcPr>
          <w:p w14:paraId="7CB003C2" w14:textId="77777777" w:rsidR="0009683B" w:rsidRPr="008358D6" w:rsidRDefault="0009683B" w:rsidP="00046DDF">
            <w:pPr>
              <w:rPr>
                <w:rFonts w:ascii="微软雅黑" w:eastAsia="微软雅黑" w:hAnsi="微软雅黑"/>
              </w:rPr>
            </w:pPr>
          </w:p>
          <w:p w14:paraId="4ABBEA08" w14:textId="77777777" w:rsidR="0009683B" w:rsidRPr="008358D6" w:rsidRDefault="0009683B" w:rsidP="00046DDF">
            <w:pPr>
              <w:rPr>
                <w:rFonts w:ascii="微软雅黑" w:eastAsia="微软雅黑" w:hAnsi="微软雅黑"/>
              </w:rPr>
            </w:pPr>
          </w:p>
          <w:p w14:paraId="260E077B" w14:textId="77777777" w:rsidR="0009683B" w:rsidRPr="002A064B" w:rsidRDefault="0009683B" w:rsidP="00046DDF">
            <w:pPr>
              <w:rPr>
                <w:rFonts w:ascii="微软雅黑" w:eastAsia="微软雅黑" w:hAnsi="微软雅黑"/>
                <w:b/>
                <w:bCs/>
                <w:sz w:val="18"/>
                <w:szCs w:val="20"/>
              </w:rPr>
            </w:pPr>
            <w:r w:rsidRPr="002A064B">
              <w:rPr>
                <w:rFonts w:ascii="微软雅黑" w:eastAsia="微软雅黑" w:hAnsi="微软雅黑"/>
                <w:b/>
                <w:bCs/>
                <w:sz w:val="18"/>
                <w:szCs w:val="20"/>
              </w:rPr>
              <w:t>自然人</w:t>
            </w:r>
          </w:p>
          <w:p w14:paraId="0341B39B" w14:textId="77777777" w:rsidR="0009683B" w:rsidRPr="008358D6" w:rsidRDefault="0009683B" w:rsidP="00046DDF">
            <w:pPr>
              <w:rPr>
                <w:rFonts w:ascii="微软雅黑" w:eastAsia="微软雅黑" w:hAnsi="微软雅黑"/>
                <w:sz w:val="20"/>
                <w:szCs w:val="21"/>
              </w:rPr>
            </w:pPr>
          </w:p>
        </w:tc>
        <w:tc>
          <w:tcPr>
            <w:tcW w:w="9497" w:type="dxa"/>
          </w:tcPr>
          <w:p w14:paraId="0A940473" w14:textId="5308C793" w:rsidR="0009683B" w:rsidRPr="00D26B50" w:rsidRDefault="0009683B" w:rsidP="00832129">
            <w:pPr>
              <w:spacing w:line="276" w:lineRule="auto"/>
              <w:rPr>
                <w:rFonts w:ascii="微软雅黑" w:eastAsia="微软雅黑" w:hAnsi="微软雅黑"/>
                <w:b/>
                <w:bCs/>
                <w:sz w:val="18"/>
                <w:szCs w:val="18"/>
                <w:u w:val="single"/>
              </w:rPr>
            </w:pPr>
            <w:r w:rsidRPr="00D26B50">
              <w:rPr>
                <w:rFonts w:ascii="微软雅黑" w:eastAsia="微软雅黑" w:hAnsi="微软雅黑" w:hint="eastAsia"/>
                <w:b/>
                <w:bCs/>
                <w:sz w:val="18"/>
                <w:szCs w:val="18"/>
                <w:u w:val="single"/>
              </w:rPr>
              <w:t>资产类型（二选一）</w:t>
            </w:r>
          </w:p>
          <w:p w14:paraId="6B7B59AA" w14:textId="2F1DC047" w:rsidR="0009683B" w:rsidRPr="00D26B50" w:rsidRDefault="000E7166" w:rsidP="00832129">
            <w:pPr>
              <w:spacing w:line="276" w:lineRule="auto"/>
              <w:rPr>
                <w:rFonts w:ascii="微软雅黑" w:eastAsia="微软雅黑" w:hAnsi="微软雅黑"/>
                <w:sz w:val="18"/>
                <w:szCs w:val="18"/>
              </w:rPr>
            </w:pPr>
            <w:sdt>
              <w:sdtPr>
                <w:rPr>
                  <w:rFonts w:asciiTheme="minorEastAsia" w:hAnsiTheme="minorEastAsia" w:cs="宋体" w:hint="eastAsia"/>
                  <w:bCs/>
                  <w:kern w:val="0"/>
                  <w:sz w:val="18"/>
                  <w:szCs w:val="18"/>
                </w:rPr>
                <w:id w:val="113021052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83920">
                  <w:rPr>
                    <w:rFonts w:ascii="MS Gothic" w:eastAsia="MS Gothic" w:hAnsi="MS Gothic" w:cs="宋体" w:hint="eastAsia"/>
                    <w:bCs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09683B" w:rsidRPr="00D26B50">
              <w:rPr>
                <w:rFonts w:ascii="微软雅黑" w:eastAsia="微软雅黑" w:hAnsi="微软雅黑" w:hint="eastAsia"/>
                <w:sz w:val="18"/>
                <w:szCs w:val="18"/>
              </w:rPr>
              <w:t xml:space="preserve"> 金融资产不低于</w:t>
            </w:r>
            <w:r w:rsidR="0009683B" w:rsidRPr="00D26B50">
              <w:rPr>
                <w:rFonts w:ascii="微软雅黑" w:eastAsia="微软雅黑" w:hAnsi="微软雅黑"/>
                <w:sz w:val="18"/>
                <w:szCs w:val="18"/>
              </w:rPr>
              <w:t>500 万元</w:t>
            </w:r>
            <w:r w:rsidR="0009683B" w:rsidRPr="00D26B50">
              <w:rPr>
                <w:rFonts w:ascii="微软雅黑" w:eastAsia="微软雅黑" w:hAnsi="微软雅黑" w:hint="eastAsia"/>
                <w:sz w:val="18"/>
                <w:szCs w:val="18"/>
              </w:rPr>
              <w:t>。</w:t>
            </w:r>
            <w:r w:rsidR="0009683B" w:rsidRPr="00D26B50">
              <w:rPr>
                <w:rFonts w:ascii="微软雅黑" w:eastAsia="微软雅黑" w:hAnsi="微软雅黑"/>
                <w:sz w:val="18"/>
                <w:szCs w:val="18"/>
              </w:rPr>
              <w:t xml:space="preserve"> </w:t>
            </w:r>
          </w:p>
          <w:p w14:paraId="04B8A245" w14:textId="2F915392" w:rsidR="0009683B" w:rsidRPr="00D26B50" w:rsidRDefault="000E7166" w:rsidP="00832129">
            <w:pPr>
              <w:spacing w:line="276" w:lineRule="auto"/>
              <w:rPr>
                <w:rFonts w:ascii="微软雅黑" w:eastAsia="微软雅黑" w:hAnsi="微软雅黑"/>
                <w:sz w:val="18"/>
                <w:szCs w:val="18"/>
              </w:rPr>
            </w:pPr>
            <w:sdt>
              <w:sdtPr>
                <w:rPr>
                  <w:rFonts w:asciiTheme="minorEastAsia" w:hAnsiTheme="minorEastAsia" w:cs="宋体" w:hint="eastAsia"/>
                  <w:bCs/>
                  <w:kern w:val="0"/>
                  <w:sz w:val="18"/>
                  <w:szCs w:val="18"/>
                </w:rPr>
                <w:id w:val="-183405726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83920">
                  <w:rPr>
                    <w:rFonts w:ascii="MS Gothic" w:eastAsia="MS Gothic" w:hAnsi="MS Gothic" w:cs="宋体" w:hint="eastAsia"/>
                    <w:bCs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09683B" w:rsidRPr="00D26B50">
              <w:rPr>
                <w:rFonts w:ascii="微软雅黑" w:eastAsia="微软雅黑" w:hAnsi="微软雅黑" w:hint="eastAsia"/>
                <w:sz w:val="18"/>
                <w:szCs w:val="18"/>
              </w:rPr>
              <w:t xml:space="preserve"> </w:t>
            </w:r>
            <w:r w:rsidR="0009683B" w:rsidRPr="00D26B50">
              <w:rPr>
                <w:rFonts w:ascii="微软雅黑" w:eastAsia="微软雅黑" w:hAnsi="微软雅黑"/>
                <w:sz w:val="18"/>
                <w:szCs w:val="18"/>
              </w:rPr>
              <w:t>最近3 年个人年均收入不低于50 万元</w:t>
            </w:r>
            <w:r w:rsidR="0009683B" w:rsidRPr="00D26B50">
              <w:rPr>
                <w:rFonts w:ascii="微软雅黑" w:eastAsia="微软雅黑" w:hAnsi="微软雅黑" w:hint="eastAsia"/>
                <w:sz w:val="18"/>
                <w:szCs w:val="18"/>
              </w:rPr>
              <w:t>。</w:t>
            </w:r>
          </w:p>
        </w:tc>
      </w:tr>
      <w:tr w:rsidR="0009683B" w:rsidRPr="008358D6" w14:paraId="63C5ABA6" w14:textId="77777777" w:rsidTr="00832129">
        <w:trPr>
          <w:trHeight w:val="1677"/>
        </w:trPr>
        <w:tc>
          <w:tcPr>
            <w:tcW w:w="1271" w:type="dxa"/>
            <w:vMerge/>
            <w:shd w:val="clear" w:color="auto" w:fill="DEEAF6" w:themeFill="accent5" w:themeFillTint="33"/>
          </w:tcPr>
          <w:p w14:paraId="3E3D54CF" w14:textId="77777777" w:rsidR="0009683B" w:rsidRPr="008358D6" w:rsidRDefault="0009683B" w:rsidP="00046DDF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9497" w:type="dxa"/>
          </w:tcPr>
          <w:p w14:paraId="51EB6788" w14:textId="135FBEB4" w:rsidR="0009683B" w:rsidRPr="00D26B50" w:rsidRDefault="0009683B" w:rsidP="00832129">
            <w:pPr>
              <w:spacing w:line="276" w:lineRule="auto"/>
              <w:rPr>
                <w:rFonts w:ascii="微软雅黑" w:eastAsia="微软雅黑" w:hAnsi="微软雅黑"/>
                <w:b/>
                <w:bCs/>
                <w:sz w:val="18"/>
                <w:szCs w:val="18"/>
                <w:u w:val="single"/>
              </w:rPr>
            </w:pPr>
            <w:r w:rsidRPr="00D26B50">
              <w:rPr>
                <w:rFonts w:ascii="微软雅黑" w:eastAsia="微软雅黑" w:hAnsi="微软雅黑" w:hint="eastAsia"/>
                <w:b/>
                <w:bCs/>
                <w:sz w:val="18"/>
                <w:szCs w:val="18"/>
                <w:u w:val="single"/>
              </w:rPr>
              <w:t>投资经历/工作经历（</w:t>
            </w:r>
            <w:proofErr w:type="gramStart"/>
            <w:r w:rsidRPr="00D26B50">
              <w:rPr>
                <w:rFonts w:ascii="微软雅黑" w:eastAsia="微软雅黑" w:hAnsi="微软雅黑" w:hint="eastAsia"/>
                <w:b/>
                <w:bCs/>
                <w:sz w:val="18"/>
                <w:szCs w:val="18"/>
                <w:u w:val="single"/>
              </w:rPr>
              <w:t>四选一</w:t>
            </w:r>
            <w:proofErr w:type="gramEnd"/>
            <w:r w:rsidRPr="00D26B50">
              <w:rPr>
                <w:rFonts w:ascii="微软雅黑" w:eastAsia="微软雅黑" w:hAnsi="微软雅黑" w:hint="eastAsia"/>
                <w:b/>
                <w:bCs/>
                <w:sz w:val="18"/>
                <w:szCs w:val="18"/>
                <w:u w:val="single"/>
              </w:rPr>
              <w:t>）</w:t>
            </w:r>
          </w:p>
          <w:p w14:paraId="4EEFC08B" w14:textId="258591A3" w:rsidR="0009683B" w:rsidRPr="00D26B50" w:rsidRDefault="000E7166" w:rsidP="00832129">
            <w:pPr>
              <w:spacing w:line="276" w:lineRule="auto"/>
              <w:rPr>
                <w:rFonts w:ascii="微软雅黑" w:eastAsia="微软雅黑" w:hAnsi="微软雅黑"/>
                <w:sz w:val="18"/>
                <w:szCs w:val="18"/>
              </w:rPr>
            </w:pPr>
            <w:sdt>
              <w:sdtPr>
                <w:rPr>
                  <w:rFonts w:asciiTheme="minorEastAsia" w:hAnsiTheme="minorEastAsia" w:cs="宋体" w:hint="eastAsia"/>
                  <w:bCs/>
                  <w:kern w:val="0"/>
                  <w:sz w:val="18"/>
                  <w:szCs w:val="18"/>
                </w:rPr>
                <w:id w:val="-102763555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83920">
                  <w:rPr>
                    <w:rFonts w:ascii="MS Gothic" w:eastAsia="MS Gothic" w:hAnsi="MS Gothic" w:cs="宋体" w:hint="eastAsia"/>
                    <w:bCs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09683B" w:rsidRPr="00D26B50">
              <w:rPr>
                <w:rFonts w:ascii="微软雅黑" w:eastAsia="微软雅黑" w:hAnsi="微软雅黑" w:hint="eastAsia"/>
                <w:sz w:val="18"/>
                <w:szCs w:val="18"/>
              </w:rPr>
              <w:t xml:space="preserve"> </w:t>
            </w:r>
            <w:r w:rsidR="0009683B" w:rsidRPr="00D26B50">
              <w:rPr>
                <w:rFonts w:ascii="微软雅黑" w:eastAsia="微软雅黑" w:hAnsi="微软雅黑"/>
                <w:sz w:val="18"/>
                <w:szCs w:val="18"/>
              </w:rPr>
              <w:t>具有2 年以上证券、基金、期货、黄金、外汇等投资经历</w:t>
            </w:r>
            <w:r w:rsidR="0009683B" w:rsidRPr="00D26B50">
              <w:rPr>
                <w:rFonts w:ascii="微软雅黑" w:eastAsia="微软雅黑" w:hAnsi="微软雅黑" w:hint="eastAsia"/>
                <w:sz w:val="18"/>
                <w:szCs w:val="18"/>
              </w:rPr>
              <w:t>。</w:t>
            </w:r>
          </w:p>
          <w:p w14:paraId="5EBA832A" w14:textId="3F0A3216" w:rsidR="0009683B" w:rsidRPr="00D26B50" w:rsidRDefault="000E7166" w:rsidP="00832129">
            <w:pPr>
              <w:spacing w:line="276" w:lineRule="auto"/>
              <w:rPr>
                <w:rFonts w:ascii="微软雅黑" w:eastAsia="微软雅黑" w:hAnsi="微软雅黑"/>
                <w:sz w:val="18"/>
                <w:szCs w:val="18"/>
              </w:rPr>
            </w:pPr>
            <w:sdt>
              <w:sdtPr>
                <w:rPr>
                  <w:rFonts w:asciiTheme="minorEastAsia" w:hAnsiTheme="minorEastAsia" w:cs="宋体" w:hint="eastAsia"/>
                  <w:bCs/>
                  <w:kern w:val="0"/>
                  <w:sz w:val="18"/>
                  <w:szCs w:val="18"/>
                </w:rPr>
                <w:id w:val="121416068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83920">
                  <w:rPr>
                    <w:rFonts w:ascii="MS Gothic" w:eastAsia="MS Gothic" w:hAnsi="MS Gothic" w:cs="宋体" w:hint="eastAsia"/>
                    <w:bCs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09683B" w:rsidRPr="00D26B50">
              <w:rPr>
                <w:rFonts w:ascii="微软雅黑" w:eastAsia="微软雅黑" w:hAnsi="微软雅黑" w:hint="eastAsia"/>
                <w:sz w:val="18"/>
                <w:szCs w:val="18"/>
              </w:rPr>
              <w:t xml:space="preserve"> </w:t>
            </w:r>
            <w:r w:rsidR="0009683B" w:rsidRPr="00D26B50">
              <w:rPr>
                <w:rFonts w:ascii="微软雅黑" w:eastAsia="微软雅黑" w:hAnsi="微软雅黑"/>
                <w:sz w:val="18"/>
                <w:szCs w:val="18"/>
              </w:rPr>
              <w:t>具有2 年以上金融产品设计、投资、风险管理及相关工作经历</w:t>
            </w:r>
            <w:r w:rsidR="0009683B" w:rsidRPr="00D26B50">
              <w:rPr>
                <w:rFonts w:ascii="微软雅黑" w:eastAsia="微软雅黑" w:hAnsi="微软雅黑" w:hint="eastAsia"/>
                <w:sz w:val="18"/>
                <w:szCs w:val="18"/>
              </w:rPr>
              <w:t>。</w:t>
            </w:r>
          </w:p>
          <w:p w14:paraId="3446C6F6" w14:textId="5496E094" w:rsidR="0009683B" w:rsidRPr="00D26B50" w:rsidRDefault="000E7166" w:rsidP="00832129">
            <w:pPr>
              <w:spacing w:line="276" w:lineRule="auto"/>
              <w:rPr>
                <w:rFonts w:ascii="微软雅黑" w:eastAsia="微软雅黑" w:hAnsi="微软雅黑"/>
                <w:sz w:val="18"/>
                <w:szCs w:val="18"/>
              </w:rPr>
            </w:pPr>
            <w:sdt>
              <w:sdtPr>
                <w:rPr>
                  <w:rFonts w:asciiTheme="minorEastAsia" w:hAnsiTheme="minorEastAsia" w:cs="宋体" w:hint="eastAsia"/>
                  <w:bCs/>
                  <w:kern w:val="0"/>
                  <w:sz w:val="18"/>
                  <w:szCs w:val="18"/>
                </w:rPr>
                <w:id w:val="-76955027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83920">
                  <w:rPr>
                    <w:rFonts w:ascii="MS Gothic" w:eastAsia="MS Gothic" w:hAnsi="MS Gothic" w:cs="宋体" w:hint="eastAsia"/>
                    <w:bCs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09683B" w:rsidRPr="00D26B50">
              <w:rPr>
                <w:rFonts w:ascii="微软雅黑" w:eastAsia="微软雅黑" w:hAnsi="微软雅黑" w:hint="eastAsia"/>
                <w:sz w:val="18"/>
                <w:szCs w:val="18"/>
              </w:rPr>
              <w:t xml:space="preserve"> 金融监管部门批准设立</w:t>
            </w:r>
            <w:r w:rsidR="0009683B" w:rsidRPr="00D26B50">
              <w:rPr>
                <w:rFonts w:ascii="微软雅黑" w:eastAsia="微软雅黑" w:hAnsi="微软雅黑"/>
                <w:sz w:val="18"/>
                <w:szCs w:val="18"/>
              </w:rPr>
              <w:t>的</w:t>
            </w:r>
            <w:r w:rsidR="0009683B" w:rsidRPr="00D26B50">
              <w:rPr>
                <w:rFonts w:ascii="微软雅黑" w:eastAsia="微软雅黑" w:hAnsi="微软雅黑" w:hint="eastAsia"/>
                <w:sz w:val="18"/>
                <w:szCs w:val="18"/>
              </w:rPr>
              <w:t>金融机构</w:t>
            </w:r>
            <w:r w:rsidR="0009683B" w:rsidRPr="00D26B50">
              <w:rPr>
                <w:rFonts w:ascii="微软雅黑" w:eastAsia="微软雅黑" w:hAnsi="微软雅黑"/>
                <w:sz w:val="18"/>
                <w:szCs w:val="18"/>
              </w:rPr>
              <w:t>的高级管理人员</w:t>
            </w:r>
            <w:r w:rsidR="0009683B" w:rsidRPr="00D26B50">
              <w:rPr>
                <w:rFonts w:ascii="微软雅黑" w:eastAsia="微软雅黑" w:hAnsi="微软雅黑" w:hint="eastAsia"/>
                <w:sz w:val="18"/>
                <w:szCs w:val="18"/>
              </w:rPr>
              <w:t>。</w:t>
            </w:r>
          </w:p>
          <w:p w14:paraId="1A4BAA01" w14:textId="1D03C239" w:rsidR="0009683B" w:rsidRPr="00D26B50" w:rsidRDefault="000E7166" w:rsidP="00832129">
            <w:pPr>
              <w:spacing w:line="276" w:lineRule="auto"/>
              <w:rPr>
                <w:rFonts w:ascii="微软雅黑" w:eastAsia="微软雅黑" w:hAnsi="微软雅黑"/>
                <w:sz w:val="18"/>
                <w:szCs w:val="18"/>
              </w:rPr>
            </w:pPr>
            <w:sdt>
              <w:sdtPr>
                <w:rPr>
                  <w:rFonts w:asciiTheme="minorEastAsia" w:hAnsiTheme="minorEastAsia" w:cs="宋体" w:hint="eastAsia"/>
                  <w:bCs/>
                  <w:kern w:val="0"/>
                  <w:sz w:val="18"/>
                  <w:szCs w:val="18"/>
                </w:rPr>
                <w:id w:val="-205869621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83920">
                  <w:rPr>
                    <w:rFonts w:ascii="MS Gothic" w:eastAsia="MS Gothic" w:hAnsi="MS Gothic" w:cs="宋体" w:hint="eastAsia"/>
                    <w:bCs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09683B" w:rsidRPr="00D26B50">
              <w:rPr>
                <w:rFonts w:ascii="微软雅黑" w:eastAsia="微软雅黑" w:hAnsi="微软雅黑" w:hint="eastAsia"/>
                <w:sz w:val="18"/>
                <w:szCs w:val="18"/>
              </w:rPr>
              <w:t xml:space="preserve"> </w:t>
            </w:r>
            <w:r w:rsidR="0009683B" w:rsidRPr="00D26B50">
              <w:rPr>
                <w:rFonts w:ascii="微软雅黑" w:eastAsia="微软雅黑" w:hAnsi="微软雅黑"/>
                <w:sz w:val="18"/>
                <w:szCs w:val="18"/>
              </w:rPr>
              <w:t>从事金融相关业务</w:t>
            </w:r>
            <w:r w:rsidR="0009683B" w:rsidRPr="00D26B50">
              <w:rPr>
                <w:rFonts w:ascii="微软雅黑" w:eastAsia="微软雅黑" w:hAnsi="微软雅黑" w:hint="eastAsia"/>
                <w:sz w:val="18"/>
                <w:szCs w:val="18"/>
              </w:rPr>
              <w:t>并</w:t>
            </w:r>
            <w:r w:rsidR="0009683B" w:rsidRPr="00D26B50">
              <w:rPr>
                <w:rFonts w:ascii="微软雅黑" w:eastAsia="微软雅黑" w:hAnsi="微软雅黑"/>
                <w:sz w:val="18"/>
                <w:szCs w:val="18"/>
              </w:rPr>
              <w:t>获得职业资格认证</w:t>
            </w:r>
            <w:r w:rsidR="0009683B" w:rsidRPr="00D26B50">
              <w:rPr>
                <w:rFonts w:ascii="微软雅黑" w:eastAsia="微软雅黑" w:hAnsi="微软雅黑" w:hint="eastAsia"/>
                <w:sz w:val="18"/>
                <w:szCs w:val="18"/>
              </w:rPr>
              <w:t>：</w:t>
            </w:r>
            <w:sdt>
              <w:sdtPr>
                <w:rPr>
                  <w:rFonts w:asciiTheme="minorEastAsia" w:hAnsiTheme="minorEastAsia" w:cs="宋体" w:hint="eastAsia"/>
                  <w:bCs/>
                  <w:kern w:val="0"/>
                  <w:sz w:val="18"/>
                  <w:szCs w:val="18"/>
                </w:rPr>
                <w:id w:val="-134554611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A6E74">
                  <w:rPr>
                    <w:rFonts w:ascii="MS Gothic" w:eastAsia="MS Gothic" w:hAnsi="MS Gothic" w:cs="宋体" w:hint="eastAsia"/>
                    <w:bCs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09683B" w:rsidRPr="00D26B50">
              <w:rPr>
                <w:rFonts w:ascii="微软雅黑" w:eastAsia="微软雅黑" w:hAnsi="微软雅黑"/>
                <w:sz w:val="18"/>
                <w:szCs w:val="18"/>
              </w:rPr>
              <w:t>注册会计师</w:t>
            </w:r>
            <w:r w:rsidR="0009683B" w:rsidRPr="00D26B50">
              <w:rPr>
                <w:rFonts w:ascii="微软雅黑" w:eastAsia="微软雅黑" w:hAnsi="微软雅黑" w:hint="eastAsia"/>
                <w:sz w:val="18"/>
                <w:szCs w:val="18"/>
              </w:rPr>
              <w:t xml:space="preserve"> </w:t>
            </w:r>
            <w:r w:rsidR="0009683B" w:rsidRPr="00D26B50">
              <w:rPr>
                <w:rFonts w:ascii="微软雅黑" w:eastAsia="微软雅黑" w:hAnsi="微软雅黑"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EastAsia" w:hAnsiTheme="minorEastAsia" w:cs="宋体" w:hint="eastAsia"/>
                  <w:bCs/>
                  <w:kern w:val="0"/>
                  <w:sz w:val="18"/>
                  <w:szCs w:val="18"/>
                </w:rPr>
                <w:id w:val="101334842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A6E74">
                  <w:rPr>
                    <w:rFonts w:ascii="MS Gothic" w:eastAsia="MS Gothic" w:hAnsi="MS Gothic" w:cs="宋体" w:hint="eastAsia"/>
                    <w:bCs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09683B" w:rsidRPr="00D26B50">
              <w:rPr>
                <w:rFonts w:ascii="微软雅黑" w:eastAsia="微软雅黑" w:hAnsi="微软雅黑"/>
                <w:sz w:val="18"/>
                <w:szCs w:val="18"/>
              </w:rPr>
              <w:t>律师</w:t>
            </w:r>
            <w:r w:rsidR="0009683B" w:rsidRPr="00D26B50">
              <w:rPr>
                <w:rFonts w:ascii="微软雅黑" w:eastAsia="微软雅黑" w:hAnsi="微软雅黑" w:hint="eastAsia"/>
                <w:sz w:val="18"/>
                <w:szCs w:val="18"/>
              </w:rPr>
              <w:t>。</w:t>
            </w:r>
          </w:p>
        </w:tc>
      </w:tr>
    </w:tbl>
    <w:p w14:paraId="750BE176" w14:textId="63D5531E" w:rsidR="000E7166" w:rsidRDefault="000E7166" w:rsidP="00404947">
      <w:pPr>
        <w:spacing w:line="480" w:lineRule="auto"/>
        <w:rPr>
          <w:rFonts w:ascii="微软雅黑" w:eastAsia="微软雅黑" w:hAnsi="微软雅黑" w:hint="eastAsia"/>
          <w:b/>
          <w:bCs/>
          <w:color w:val="2C75A6"/>
          <w:sz w:val="20"/>
          <w:szCs w:val="20"/>
        </w:rPr>
      </w:pPr>
      <w:sdt>
        <w:sdtPr>
          <w:rPr>
            <w:rFonts w:ascii="微软雅黑" w:eastAsia="微软雅黑" w:hAnsi="微软雅黑" w:cs="宋体" w:hint="eastAsia"/>
            <w:b/>
            <w:kern w:val="0"/>
            <w:szCs w:val="21"/>
          </w:rPr>
          <w:id w:val="34976224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4A6E74" w:rsidRPr="004A6E74">
            <w:rPr>
              <w:rFonts w:ascii="MS Gothic" w:eastAsia="MS Gothic" w:hAnsi="MS Gothic" w:cs="宋体" w:hint="eastAsia"/>
              <w:b/>
              <w:kern w:val="0"/>
              <w:szCs w:val="21"/>
            </w:rPr>
            <w:t>☐</w:t>
          </w:r>
        </w:sdtContent>
      </w:sdt>
      <w:r w:rsidR="00374E02" w:rsidRPr="004A6E74">
        <w:rPr>
          <w:rFonts w:ascii="宋体" w:eastAsia="宋体" w:hAnsi="宋体" w:hint="eastAsia"/>
          <w:b/>
          <w:sz w:val="18"/>
          <w:szCs w:val="18"/>
        </w:rPr>
        <w:t xml:space="preserve"> </w:t>
      </w:r>
      <w:r w:rsidR="00E722F3">
        <w:rPr>
          <w:rFonts w:ascii="微软雅黑" w:eastAsia="微软雅黑" w:hAnsi="微软雅黑" w:hint="eastAsia"/>
          <w:b/>
          <w:bCs/>
          <w:color w:val="2C75A6"/>
          <w:sz w:val="20"/>
          <w:szCs w:val="20"/>
        </w:rPr>
        <w:t>合格投资者申请类型</w:t>
      </w:r>
    </w:p>
    <w:tbl>
      <w:tblPr>
        <w:tblStyle w:val="a8"/>
        <w:tblpPr w:leftFromText="180" w:rightFromText="180" w:vertAnchor="text" w:horzAnchor="margin" w:tblpY="-61"/>
        <w:tblW w:w="10773" w:type="dxa"/>
        <w:tblLook w:val="04A0" w:firstRow="1" w:lastRow="0" w:firstColumn="1" w:lastColumn="0" w:noHBand="0" w:noVBand="1"/>
      </w:tblPr>
      <w:tblGrid>
        <w:gridCol w:w="1272"/>
        <w:gridCol w:w="9501"/>
      </w:tblGrid>
      <w:tr w:rsidR="00B6599F" w14:paraId="5E0A0E18" w14:textId="77777777" w:rsidTr="00B6599F">
        <w:trPr>
          <w:trHeight w:val="435"/>
        </w:trPr>
        <w:tc>
          <w:tcPr>
            <w:tcW w:w="1272" w:type="dxa"/>
            <w:shd w:val="clear" w:color="auto" w:fill="DEEAF6" w:themeFill="accent5" w:themeFillTint="33"/>
          </w:tcPr>
          <w:p w14:paraId="16ED8BDD" w14:textId="77777777" w:rsidR="00B6599F" w:rsidRPr="00CF2A6D" w:rsidRDefault="00B6599F" w:rsidP="00264ACD">
            <w:pPr>
              <w:pStyle w:val="a7"/>
              <w:spacing w:line="276" w:lineRule="auto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E722F3">
              <w:rPr>
                <w:rFonts w:ascii="微软雅黑" w:eastAsia="微软雅黑" w:hAnsi="微软雅黑" w:hint="eastAsia"/>
                <w:b/>
                <w:bCs/>
                <w:sz w:val="18"/>
                <w:szCs w:val="20"/>
              </w:rPr>
              <w:t>机构</w:t>
            </w:r>
          </w:p>
        </w:tc>
        <w:tc>
          <w:tcPr>
            <w:tcW w:w="9501" w:type="dxa"/>
          </w:tcPr>
          <w:p w14:paraId="321B57F5" w14:textId="700E839A" w:rsidR="00B6599F" w:rsidRPr="00CF2A6D" w:rsidRDefault="000E7166" w:rsidP="00832129">
            <w:pPr>
              <w:pStyle w:val="a7"/>
              <w:spacing w:line="276" w:lineRule="auto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sdt>
              <w:sdtPr>
                <w:rPr>
                  <w:rFonts w:asciiTheme="minorEastAsia" w:hAnsiTheme="minorEastAsia" w:cs="宋体" w:hint="eastAsia"/>
                  <w:bCs/>
                  <w:kern w:val="0"/>
                  <w:sz w:val="18"/>
                  <w:szCs w:val="18"/>
                </w:rPr>
                <w:id w:val="56892828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83920">
                  <w:rPr>
                    <w:rFonts w:ascii="MS Gothic" w:eastAsia="MS Gothic" w:hAnsi="MS Gothic" w:cs="宋体" w:hint="eastAsia"/>
                    <w:bCs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983920" w:rsidRPr="00E722F3" w:rsidDel="00983920"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  <w:r w:rsidR="00B6599F" w:rsidRPr="00CF2A6D">
              <w:rPr>
                <w:rFonts w:ascii="微软雅黑" w:eastAsia="微软雅黑" w:hAnsi="微软雅黑"/>
                <w:sz w:val="18"/>
                <w:szCs w:val="18"/>
              </w:rPr>
              <w:t>最近1 年末净资产不低于</w:t>
            </w:r>
            <w:r w:rsidR="00B6599F" w:rsidRPr="00CF2A6D">
              <w:rPr>
                <w:rFonts w:ascii="微软雅黑" w:eastAsia="微软雅黑" w:hAnsi="微软雅黑" w:hint="eastAsia"/>
                <w:sz w:val="18"/>
                <w:szCs w:val="18"/>
              </w:rPr>
              <w:t>1</w:t>
            </w:r>
            <w:r w:rsidR="00B6599F" w:rsidRPr="00CF2A6D">
              <w:rPr>
                <w:rFonts w:ascii="微软雅黑" w:eastAsia="微软雅黑" w:hAnsi="微软雅黑"/>
                <w:sz w:val="18"/>
                <w:szCs w:val="18"/>
              </w:rPr>
              <w:t>000 万元的法人</w:t>
            </w:r>
            <w:r w:rsidR="00B6599F" w:rsidRPr="00CF2A6D">
              <w:rPr>
                <w:rFonts w:ascii="微软雅黑" w:eastAsia="微软雅黑" w:hAnsi="微软雅黑" w:hint="eastAsia"/>
                <w:sz w:val="18"/>
                <w:szCs w:val="18"/>
              </w:rPr>
              <w:t>单位。</w:t>
            </w:r>
          </w:p>
        </w:tc>
      </w:tr>
      <w:tr w:rsidR="00B6599F" w:rsidRPr="00FD551F" w14:paraId="6389E468" w14:textId="77777777" w:rsidTr="00B6599F">
        <w:trPr>
          <w:trHeight w:val="389"/>
        </w:trPr>
        <w:tc>
          <w:tcPr>
            <w:tcW w:w="1272" w:type="dxa"/>
            <w:vMerge w:val="restart"/>
            <w:shd w:val="clear" w:color="auto" w:fill="DEEAF6" w:themeFill="accent5" w:themeFillTint="33"/>
          </w:tcPr>
          <w:p w14:paraId="42CBA27C" w14:textId="77777777" w:rsidR="00B6599F" w:rsidRDefault="00B6599F" w:rsidP="00B6599F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  <w:p w14:paraId="19253AE1" w14:textId="77777777" w:rsidR="00B6599F" w:rsidRPr="00D75207" w:rsidRDefault="00B6599F" w:rsidP="00B6599F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  <w:p w14:paraId="44507652" w14:textId="77777777" w:rsidR="00B6599F" w:rsidRPr="00CF2A6D" w:rsidRDefault="00B6599F" w:rsidP="00B6599F">
            <w:pPr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 w:rsidRPr="00CF2A6D">
              <w:rPr>
                <w:rFonts w:ascii="微软雅黑" w:eastAsia="微软雅黑" w:hAnsi="微软雅黑"/>
                <w:b/>
                <w:bCs/>
                <w:sz w:val="18"/>
                <w:szCs w:val="18"/>
              </w:rPr>
              <w:t>自然人</w:t>
            </w:r>
          </w:p>
          <w:p w14:paraId="5DD8048C" w14:textId="77777777" w:rsidR="00B6599F" w:rsidRPr="00CF2A6D" w:rsidRDefault="00B6599F" w:rsidP="00B6599F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9501" w:type="dxa"/>
          </w:tcPr>
          <w:p w14:paraId="43336A1E" w14:textId="77777777" w:rsidR="00B6599F" w:rsidRPr="00CF2A6D" w:rsidRDefault="00B6599F" w:rsidP="00832129">
            <w:pPr>
              <w:spacing w:line="276" w:lineRule="auto"/>
              <w:rPr>
                <w:rFonts w:ascii="微软雅黑" w:eastAsia="微软雅黑" w:hAnsi="微软雅黑"/>
                <w:b/>
                <w:bCs/>
                <w:sz w:val="18"/>
                <w:szCs w:val="18"/>
                <w:u w:val="single"/>
              </w:rPr>
            </w:pPr>
            <w:r w:rsidRPr="00CF2A6D">
              <w:rPr>
                <w:rFonts w:ascii="微软雅黑" w:eastAsia="微软雅黑" w:hAnsi="微软雅黑" w:hint="eastAsia"/>
                <w:b/>
                <w:bCs/>
                <w:sz w:val="18"/>
                <w:szCs w:val="18"/>
                <w:u w:val="single"/>
              </w:rPr>
              <w:t>资产类型（三选一）</w:t>
            </w:r>
          </w:p>
          <w:p w14:paraId="267AD306" w14:textId="2185FA7B" w:rsidR="00B6599F" w:rsidRPr="00CF2A6D" w:rsidRDefault="000E7166" w:rsidP="00832129">
            <w:pPr>
              <w:spacing w:line="276" w:lineRule="auto"/>
              <w:rPr>
                <w:rFonts w:ascii="微软雅黑" w:eastAsia="微软雅黑" w:hAnsi="微软雅黑"/>
                <w:sz w:val="18"/>
                <w:szCs w:val="18"/>
              </w:rPr>
            </w:pPr>
            <w:sdt>
              <w:sdtPr>
                <w:rPr>
                  <w:rFonts w:asciiTheme="minorEastAsia" w:hAnsiTheme="minorEastAsia" w:cs="宋体" w:hint="eastAsia"/>
                  <w:bCs/>
                  <w:kern w:val="0"/>
                  <w:sz w:val="18"/>
                  <w:szCs w:val="18"/>
                </w:rPr>
                <w:id w:val="152752627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83920">
                  <w:rPr>
                    <w:rFonts w:ascii="MS Gothic" w:eastAsia="MS Gothic" w:hAnsi="MS Gothic" w:cs="宋体" w:hint="eastAsia"/>
                    <w:bCs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983920" w:rsidRPr="00E722F3" w:rsidDel="00983920"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  <w:r w:rsidR="00B6599F" w:rsidRPr="00CF2A6D">
              <w:rPr>
                <w:rFonts w:ascii="微软雅黑" w:eastAsia="微软雅黑" w:hAnsi="微软雅黑" w:hint="eastAsia"/>
                <w:sz w:val="18"/>
                <w:szCs w:val="18"/>
              </w:rPr>
              <w:t>家庭金融</w:t>
            </w:r>
            <w:r w:rsidR="00B6599F" w:rsidRPr="00E722F3"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净资产</w:t>
            </w:r>
            <w:r w:rsidR="00B6599F" w:rsidRPr="00CF2A6D">
              <w:rPr>
                <w:rFonts w:ascii="微软雅黑" w:eastAsia="微软雅黑" w:hAnsi="微软雅黑" w:hint="eastAsia"/>
                <w:sz w:val="18"/>
                <w:szCs w:val="18"/>
              </w:rPr>
              <w:t>不低于3</w:t>
            </w:r>
            <w:r w:rsidR="00B6599F" w:rsidRPr="00CF2A6D">
              <w:rPr>
                <w:rFonts w:ascii="微软雅黑" w:eastAsia="微软雅黑" w:hAnsi="微软雅黑"/>
                <w:sz w:val="18"/>
                <w:szCs w:val="18"/>
              </w:rPr>
              <w:t>00 万元</w:t>
            </w:r>
            <w:r w:rsidR="00B6599F" w:rsidRPr="00CF2A6D">
              <w:rPr>
                <w:rFonts w:ascii="微软雅黑" w:eastAsia="微软雅黑" w:hAnsi="微软雅黑" w:hint="eastAsia"/>
                <w:sz w:val="18"/>
                <w:szCs w:val="18"/>
              </w:rPr>
              <w:t>。</w:t>
            </w:r>
            <w:r w:rsidR="00B6599F" w:rsidRPr="00CF2A6D">
              <w:rPr>
                <w:rFonts w:ascii="微软雅黑" w:eastAsia="微软雅黑" w:hAnsi="微软雅黑"/>
                <w:sz w:val="18"/>
                <w:szCs w:val="18"/>
              </w:rPr>
              <w:t xml:space="preserve"> </w:t>
            </w:r>
          </w:p>
          <w:p w14:paraId="50FE43A7" w14:textId="40A61A7F" w:rsidR="00B6599F" w:rsidRPr="00CF2A6D" w:rsidRDefault="000E7166" w:rsidP="00832129">
            <w:pPr>
              <w:spacing w:line="276" w:lineRule="auto"/>
              <w:rPr>
                <w:rFonts w:ascii="微软雅黑" w:eastAsia="微软雅黑" w:hAnsi="微软雅黑"/>
                <w:sz w:val="18"/>
                <w:szCs w:val="18"/>
              </w:rPr>
            </w:pPr>
            <w:sdt>
              <w:sdtPr>
                <w:rPr>
                  <w:rFonts w:asciiTheme="minorEastAsia" w:hAnsiTheme="minorEastAsia" w:cs="宋体" w:hint="eastAsia"/>
                  <w:bCs/>
                  <w:kern w:val="0"/>
                  <w:sz w:val="18"/>
                  <w:szCs w:val="18"/>
                </w:rPr>
                <w:id w:val="12189210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83920">
                  <w:rPr>
                    <w:rFonts w:ascii="MS Gothic" w:eastAsia="MS Gothic" w:hAnsi="MS Gothic" w:cs="宋体" w:hint="eastAsia"/>
                    <w:bCs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983920" w:rsidRPr="00E722F3" w:rsidDel="00983920"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  <w:r w:rsidR="00B6599F" w:rsidRPr="00CF2A6D">
              <w:rPr>
                <w:rFonts w:ascii="微软雅黑" w:eastAsia="微软雅黑" w:hAnsi="微软雅黑" w:hint="eastAsia"/>
                <w:sz w:val="18"/>
                <w:szCs w:val="18"/>
              </w:rPr>
              <w:t>家庭金融资产不低于</w:t>
            </w:r>
            <w:r w:rsidR="00B6599F" w:rsidRPr="00CF2A6D">
              <w:rPr>
                <w:rFonts w:ascii="微软雅黑" w:eastAsia="微软雅黑" w:hAnsi="微软雅黑"/>
                <w:sz w:val="18"/>
                <w:szCs w:val="18"/>
              </w:rPr>
              <w:t>500 万元</w:t>
            </w:r>
            <w:r w:rsidR="00B6599F" w:rsidRPr="00CF2A6D">
              <w:rPr>
                <w:rFonts w:ascii="微软雅黑" w:eastAsia="微软雅黑" w:hAnsi="微软雅黑" w:hint="eastAsia"/>
                <w:sz w:val="18"/>
                <w:szCs w:val="18"/>
              </w:rPr>
              <w:t>。</w:t>
            </w:r>
          </w:p>
          <w:p w14:paraId="45763988" w14:textId="6DD4F581" w:rsidR="00B6599F" w:rsidRPr="00CF2A6D" w:rsidRDefault="000E7166" w:rsidP="00832129">
            <w:pPr>
              <w:spacing w:line="276" w:lineRule="auto"/>
              <w:rPr>
                <w:rFonts w:ascii="微软雅黑" w:eastAsia="微软雅黑" w:hAnsi="微软雅黑"/>
                <w:sz w:val="18"/>
                <w:szCs w:val="18"/>
              </w:rPr>
            </w:pPr>
            <w:sdt>
              <w:sdtPr>
                <w:rPr>
                  <w:rFonts w:asciiTheme="minorEastAsia" w:hAnsiTheme="minorEastAsia" w:cs="宋体" w:hint="eastAsia"/>
                  <w:bCs/>
                  <w:kern w:val="0"/>
                  <w:sz w:val="18"/>
                  <w:szCs w:val="18"/>
                </w:rPr>
                <w:id w:val="-118789841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83920">
                  <w:rPr>
                    <w:rFonts w:ascii="MS Gothic" w:eastAsia="MS Gothic" w:hAnsi="MS Gothic" w:cs="宋体" w:hint="eastAsia"/>
                    <w:bCs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983920" w:rsidRPr="00E722F3" w:rsidDel="00983920"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  <w:r w:rsidR="00B6599F" w:rsidRPr="00CF2A6D">
              <w:rPr>
                <w:rFonts w:ascii="微软雅黑" w:eastAsia="微软雅黑" w:hAnsi="微软雅黑"/>
                <w:sz w:val="18"/>
                <w:szCs w:val="18"/>
              </w:rPr>
              <w:t>最近3 年个人年均收入不低于</w:t>
            </w:r>
            <w:r w:rsidR="00B6599F" w:rsidRPr="00CF2A6D">
              <w:rPr>
                <w:rFonts w:ascii="微软雅黑" w:eastAsia="微软雅黑" w:hAnsi="微软雅黑" w:hint="eastAsia"/>
                <w:sz w:val="18"/>
                <w:szCs w:val="18"/>
              </w:rPr>
              <w:t>4</w:t>
            </w:r>
            <w:r w:rsidR="00B6599F" w:rsidRPr="00CF2A6D">
              <w:rPr>
                <w:rFonts w:ascii="微软雅黑" w:eastAsia="微软雅黑" w:hAnsi="微软雅黑"/>
                <w:sz w:val="18"/>
                <w:szCs w:val="18"/>
              </w:rPr>
              <w:t>0 万元</w:t>
            </w:r>
            <w:r w:rsidR="00B6599F" w:rsidRPr="00CF2A6D">
              <w:rPr>
                <w:rFonts w:ascii="微软雅黑" w:eastAsia="微软雅黑" w:hAnsi="微软雅黑" w:hint="eastAsia"/>
                <w:sz w:val="18"/>
                <w:szCs w:val="18"/>
              </w:rPr>
              <w:t>。</w:t>
            </w:r>
          </w:p>
        </w:tc>
      </w:tr>
      <w:tr w:rsidR="00B6599F" w:rsidRPr="00FD551F" w14:paraId="5BB5DED4" w14:textId="77777777" w:rsidTr="00B6599F">
        <w:trPr>
          <w:trHeight w:val="473"/>
        </w:trPr>
        <w:tc>
          <w:tcPr>
            <w:tcW w:w="1272" w:type="dxa"/>
            <w:vMerge/>
            <w:shd w:val="clear" w:color="auto" w:fill="DEEAF6" w:themeFill="accent5" w:themeFillTint="33"/>
          </w:tcPr>
          <w:p w14:paraId="3C0C46FE" w14:textId="77777777" w:rsidR="00B6599F" w:rsidRPr="00CF2A6D" w:rsidRDefault="00B6599F" w:rsidP="00B6599F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9501" w:type="dxa"/>
          </w:tcPr>
          <w:p w14:paraId="3E0C569D" w14:textId="77777777" w:rsidR="00B6599F" w:rsidRDefault="00B6599F" w:rsidP="00832129">
            <w:pPr>
              <w:spacing w:line="276" w:lineRule="auto"/>
              <w:rPr>
                <w:rFonts w:ascii="微软雅黑" w:eastAsia="微软雅黑" w:hAnsi="微软雅黑"/>
                <w:b/>
                <w:bCs/>
                <w:sz w:val="18"/>
                <w:szCs w:val="18"/>
                <w:u w:val="single"/>
              </w:rPr>
            </w:pPr>
            <w:r w:rsidRPr="00CF2A6D">
              <w:rPr>
                <w:rFonts w:ascii="微软雅黑" w:eastAsia="微软雅黑" w:hAnsi="微软雅黑" w:hint="eastAsia"/>
                <w:b/>
                <w:bCs/>
                <w:sz w:val="18"/>
                <w:szCs w:val="18"/>
                <w:u w:val="single"/>
              </w:rPr>
              <w:t>投资经历</w:t>
            </w: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  <w:u w:val="single"/>
              </w:rPr>
              <w:t>：</w:t>
            </w:r>
          </w:p>
          <w:p w14:paraId="7A63A4CA" w14:textId="529EE592" w:rsidR="00B6599F" w:rsidRPr="00E722F3" w:rsidRDefault="000E7166" w:rsidP="00832129">
            <w:pPr>
              <w:spacing w:line="276" w:lineRule="auto"/>
              <w:rPr>
                <w:rFonts w:ascii="微软雅黑" w:eastAsia="微软雅黑" w:hAnsi="微软雅黑"/>
                <w:b/>
                <w:bCs/>
                <w:sz w:val="18"/>
                <w:szCs w:val="18"/>
                <w:u w:val="single"/>
              </w:rPr>
            </w:pPr>
            <w:sdt>
              <w:sdtPr>
                <w:rPr>
                  <w:rFonts w:asciiTheme="minorEastAsia" w:hAnsiTheme="minorEastAsia" w:cs="宋体" w:hint="eastAsia"/>
                  <w:bCs/>
                  <w:kern w:val="0"/>
                  <w:sz w:val="18"/>
                  <w:szCs w:val="18"/>
                </w:rPr>
                <w:id w:val="4504288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83920">
                  <w:rPr>
                    <w:rFonts w:ascii="MS Gothic" w:eastAsia="MS Gothic" w:hAnsi="MS Gothic" w:cs="宋体" w:hint="eastAsia"/>
                    <w:bCs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983920" w:rsidRPr="00E722F3" w:rsidDel="00983920"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  <w:r w:rsidR="00B6599F" w:rsidRPr="00CF2A6D">
              <w:rPr>
                <w:rFonts w:ascii="微软雅黑" w:eastAsia="微软雅黑" w:hAnsi="微软雅黑"/>
                <w:sz w:val="18"/>
                <w:szCs w:val="18"/>
              </w:rPr>
              <w:t>具有2 年以上证券、基金、期货、黄金、外汇等投资经历</w:t>
            </w:r>
            <w:r w:rsidR="00B6599F" w:rsidRPr="00CF2A6D">
              <w:rPr>
                <w:rFonts w:ascii="微软雅黑" w:eastAsia="微软雅黑" w:hAnsi="微软雅黑" w:hint="eastAsia"/>
                <w:sz w:val="18"/>
                <w:szCs w:val="18"/>
              </w:rPr>
              <w:t>。</w:t>
            </w:r>
          </w:p>
        </w:tc>
      </w:tr>
    </w:tbl>
    <w:p w14:paraId="5B2AD55A" w14:textId="0A30275D" w:rsidR="00DF4433" w:rsidRDefault="00B6599F" w:rsidP="00B6599F">
      <w:pPr>
        <w:rPr>
          <w:rFonts w:ascii="微软雅黑" w:eastAsia="微软雅黑" w:hAnsi="微软雅黑"/>
          <w:sz w:val="18"/>
          <w:szCs w:val="18"/>
        </w:rPr>
      </w:pPr>
      <w:r w:rsidRPr="00B6599F">
        <w:rPr>
          <w:rFonts w:ascii="微软雅黑" w:eastAsia="微软雅黑" w:hAnsi="微软雅黑" w:hint="eastAsia"/>
          <w:sz w:val="18"/>
          <w:szCs w:val="18"/>
        </w:rPr>
        <w:t>注：</w:t>
      </w:r>
      <w:r w:rsidRPr="00CF2A6D">
        <w:rPr>
          <w:rFonts w:ascii="微软雅黑" w:eastAsia="微软雅黑" w:hAnsi="微软雅黑" w:hint="eastAsia"/>
          <w:sz w:val="18"/>
          <w:szCs w:val="18"/>
        </w:rPr>
        <w:t>金融资产包括：银行存款、股票、债券、基金份额、资产管理计划、银行理财产品、信托计划、保险产品、期货及其他衍生产品等。</w:t>
      </w:r>
    </w:p>
    <w:p w14:paraId="7462D873" w14:textId="2AB33477" w:rsidR="00404947" w:rsidRPr="00404947" w:rsidRDefault="00404947" w:rsidP="00404947">
      <w:pPr>
        <w:spacing w:line="480" w:lineRule="auto"/>
        <w:ind w:left="67" w:right="331"/>
        <w:rPr>
          <w:rFonts w:ascii="微软雅黑" w:eastAsia="微软雅黑" w:hAnsi="微软雅黑"/>
          <w:b/>
          <w:bCs/>
          <w:color w:val="2C75A6"/>
          <w:sz w:val="20"/>
          <w:szCs w:val="20"/>
        </w:rPr>
      </w:pPr>
      <w:r w:rsidRPr="00404947">
        <w:rPr>
          <w:rFonts w:ascii="微软雅黑" w:eastAsia="微软雅黑" w:hAnsi="微软雅黑"/>
          <w:b/>
          <w:bCs/>
          <w:color w:val="2C75A6"/>
          <w:sz w:val="20"/>
          <w:szCs w:val="20"/>
        </w:rPr>
        <w:t>投资者</w:t>
      </w:r>
      <w:r w:rsidRPr="00404947">
        <w:rPr>
          <w:rFonts w:ascii="微软雅黑" w:eastAsia="微软雅黑" w:hAnsi="微软雅黑" w:hint="eastAsia"/>
          <w:b/>
          <w:bCs/>
          <w:color w:val="2C75A6"/>
          <w:sz w:val="20"/>
          <w:szCs w:val="20"/>
        </w:rPr>
        <w:t>签署</w:t>
      </w:r>
    </w:p>
    <w:tbl>
      <w:tblPr>
        <w:tblStyle w:val="a8"/>
        <w:tblpPr w:leftFromText="180" w:rightFromText="180" w:vertAnchor="text" w:horzAnchor="margin" w:tblpY="534"/>
        <w:tblW w:w="10773" w:type="dxa"/>
        <w:tblLook w:val="04A0" w:firstRow="1" w:lastRow="0" w:firstColumn="1" w:lastColumn="0" w:noHBand="0" w:noVBand="1"/>
      </w:tblPr>
      <w:tblGrid>
        <w:gridCol w:w="10773"/>
      </w:tblGrid>
      <w:tr w:rsidR="00B6599F" w:rsidRPr="008358D6" w14:paraId="0E0C25D7" w14:textId="77777777" w:rsidTr="00832129">
        <w:trPr>
          <w:trHeight w:val="7929"/>
        </w:trPr>
        <w:tc>
          <w:tcPr>
            <w:tcW w:w="10773" w:type="dxa"/>
          </w:tcPr>
          <w:p w14:paraId="08DAF8ED" w14:textId="0A57BCED" w:rsidR="00DF4433" w:rsidRPr="004A6E74" w:rsidRDefault="00B6599F" w:rsidP="00832129">
            <w:pPr>
              <w:spacing w:line="276" w:lineRule="auto"/>
              <w:rPr>
                <w:rFonts w:ascii="微软雅黑" w:eastAsia="微软雅黑" w:hAnsi="微软雅黑"/>
                <w:sz w:val="20"/>
                <w:szCs w:val="20"/>
              </w:rPr>
            </w:pPr>
            <w:r w:rsidRPr="004A6E74"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lastRenderedPageBreak/>
              <w:t>投资者声明及风险确认</w:t>
            </w:r>
            <w:r w:rsidRPr="004A6E74">
              <w:rPr>
                <w:rFonts w:ascii="微软雅黑" w:eastAsia="微软雅黑" w:hAnsi="微软雅黑" w:hint="eastAsia"/>
                <w:sz w:val="20"/>
                <w:szCs w:val="20"/>
              </w:rPr>
              <w:t>：</w:t>
            </w:r>
          </w:p>
          <w:p w14:paraId="090F6492" w14:textId="01A5948A" w:rsidR="006D594D" w:rsidRPr="004A6E74" w:rsidRDefault="000E7166" w:rsidP="004A6E74">
            <w:pPr>
              <w:spacing w:line="360" w:lineRule="auto"/>
              <w:rPr>
                <w:sz w:val="18"/>
                <w:szCs w:val="18"/>
              </w:rPr>
            </w:pPr>
            <w:sdt>
              <w:sdtPr>
                <w:rPr>
                  <w:rFonts w:asciiTheme="minorEastAsia" w:hAnsiTheme="minorEastAsia" w:cs="宋体" w:hint="eastAsia"/>
                  <w:bCs/>
                  <w:kern w:val="0"/>
                  <w:sz w:val="18"/>
                  <w:szCs w:val="18"/>
                </w:rPr>
                <w:id w:val="-11221589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F4433" w:rsidRPr="004A6E74">
                  <w:rPr>
                    <w:rFonts w:ascii="MS Gothic" w:eastAsia="MS Gothic" w:hAnsi="MS Gothic" w:cs="宋体" w:hint="eastAsia"/>
                    <w:bCs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DF4433" w:rsidRPr="004A6E74"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  <w:t xml:space="preserve"> </w:t>
            </w:r>
            <w:r w:rsidR="00B6599F" w:rsidRPr="004A6E74">
              <w:rPr>
                <w:rFonts w:ascii="微软雅黑" w:eastAsia="微软雅黑" w:hAnsi="微软雅黑" w:hint="eastAsia"/>
                <w:sz w:val="18"/>
                <w:szCs w:val="18"/>
              </w:rPr>
              <w:t>本人/本机构自愿申请被划分为合格投资者，承诺所提供</w:t>
            </w:r>
            <w:r w:rsidR="00DF4433" w:rsidRPr="004A6E74">
              <w:rPr>
                <w:rFonts w:ascii="微软雅黑" w:eastAsia="微软雅黑" w:hAnsi="微软雅黑" w:hint="eastAsia"/>
                <w:sz w:val="18"/>
                <w:szCs w:val="18"/>
              </w:rPr>
              <w:t>相关证明</w:t>
            </w:r>
            <w:r w:rsidR="00B6599F" w:rsidRPr="004A6E74">
              <w:rPr>
                <w:rFonts w:ascii="微软雅黑" w:eastAsia="微软雅黑" w:hAnsi="微软雅黑" w:hint="eastAsia"/>
                <w:sz w:val="18"/>
                <w:szCs w:val="18"/>
              </w:rPr>
              <w:t>材料真实、准确、完整，并符合上述相应类别的各项要求。本人/</w:t>
            </w:r>
            <w:r w:rsidR="00763486" w:rsidRPr="004A6E74">
              <w:rPr>
                <w:rFonts w:ascii="微软雅黑" w:eastAsia="微软雅黑" w:hAnsi="微软雅黑" w:hint="eastAsia"/>
                <w:sz w:val="18"/>
                <w:szCs w:val="18"/>
              </w:rPr>
              <w:t>本</w:t>
            </w:r>
            <w:r w:rsidR="00B6599F" w:rsidRPr="004A6E74">
              <w:rPr>
                <w:rFonts w:ascii="微软雅黑" w:eastAsia="微软雅黑" w:hAnsi="微软雅黑" w:hint="eastAsia"/>
                <w:sz w:val="18"/>
                <w:szCs w:val="18"/>
              </w:rPr>
              <w:t>机构已知作为合格投资者</w:t>
            </w:r>
            <w:r w:rsidR="00DF4433" w:rsidRPr="004A6E74">
              <w:rPr>
                <w:rFonts w:ascii="微软雅黑" w:eastAsia="微软雅黑" w:hAnsi="微软雅黑" w:hint="eastAsia"/>
                <w:sz w:val="18"/>
                <w:szCs w:val="18"/>
              </w:rPr>
              <w:t>仅</w:t>
            </w:r>
            <w:r w:rsidR="00B6599F" w:rsidRPr="004A6E74">
              <w:rPr>
                <w:rFonts w:ascii="微软雅黑" w:eastAsia="微软雅黑" w:hAnsi="微软雅黑" w:hint="eastAsia"/>
                <w:sz w:val="18"/>
                <w:szCs w:val="18"/>
              </w:rPr>
              <w:t>可购买与自身风险评级相匹配的资产管理产品，并确认自主承担所有风险</w:t>
            </w:r>
            <w:r w:rsidR="006D594D" w:rsidRPr="004A6E74">
              <w:rPr>
                <w:rFonts w:ascii="微软雅黑" w:eastAsia="微软雅黑" w:hAnsi="微软雅黑" w:hint="eastAsia"/>
                <w:sz w:val="18"/>
                <w:szCs w:val="18"/>
              </w:rPr>
              <w:t>。</w:t>
            </w:r>
            <w:r w:rsidR="00DF4433" w:rsidRPr="004A6E74"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日</w:t>
            </w:r>
            <w:r w:rsidR="00DF4433" w:rsidRPr="004A6E74">
              <w:rPr>
                <w:rFonts w:ascii="微软雅黑" w:eastAsia="微软雅黑" w:hAnsi="微软雅黑" w:hint="eastAsia"/>
                <w:sz w:val="18"/>
                <w:szCs w:val="18"/>
              </w:rPr>
              <w:t>后投资贵司产品均系本人/本机构主动要求且为自身独立、自主、真实的意思表示，与贵司及相关从业人员无关。</w:t>
            </w:r>
          </w:p>
          <w:p w14:paraId="3C286351" w14:textId="212BE69E" w:rsidR="00B6599F" w:rsidRPr="004A6E74" w:rsidRDefault="000E7166" w:rsidP="004A6E74">
            <w:pPr>
              <w:spacing w:line="360" w:lineRule="auto"/>
              <w:rPr>
                <w:sz w:val="18"/>
                <w:szCs w:val="18"/>
              </w:rPr>
            </w:pPr>
            <w:sdt>
              <w:sdtPr>
                <w:rPr>
                  <w:rFonts w:asciiTheme="minorEastAsia" w:hAnsiTheme="minorEastAsia" w:cs="宋体" w:hint="eastAsia"/>
                  <w:bCs/>
                  <w:kern w:val="0"/>
                  <w:sz w:val="18"/>
                  <w:szCs w:val="18"/>
                </w:rPr>
                <w:id w:val="-145386218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F4433" w:rsidRPr="004A6E74">
                  <w:rPr>
                    <w:rFonts w:ascii="MS Gothic" w:eastAsia="MS Gothic" w:hAnsi="MS Gothic" w:cs="宋体" w:hint="eastAsia"/>
                    <w:bCs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DF4433" w:rsidRPr="004A6E74"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  <w:t xml:space="preserve"> </w:t>
            </w:r>
            <w:r w:rsidR="00DF4433" w:rsidRPr="004A6E74">
              <w:rPr>
                <w:rFonts w:ascii="微软雅黑" w:eastAsia="微软雅黑" w:hAnsi="微软雅黑" w:hint="eastAsia"/>
                <w:sz w:val="18"/>
                <w:szCs w:val="18"/>
              </w:rPr>
              <w:t>本人/本机构自愿申请被划分为专业投资者，承诺所提供相关证明材料真实、准确、完整，并符合上述相应类别的各项要求。</w:t>
            </w:r>
            <w:r w:rsidR="006D594D" w:rsidRPr="004A6E74">
              <w:rPr>
                <w:rFonts w:ascii="微软雅黑" w:eastAsia="微软雅黑" w:hAnsi="微软雅黑" w:hint="eastAsia"/>
                <w:sz w:val="18"/>
                <w:szCs w:val="18"/>
              </w:rPr>
              <w:t>本人/本机构</w:t>
            </w:r>
            <w:r w:rsidR="00DF4433" w:rsidRPr="004A6E74">
              <w:rPr>
                <w:rFonts w:ascii="微软雅黑" w:eastAsia="微软雅黑" w:hAnsi="微软雅黑" w:hint="eastAsia"/>
                <w:sz w:val="18"/>
                <w:szCs w:val="18"/>
              </w:rPr>
              <w:t>作为专业投资者</w:t>
            </w:r>
            <w:r w:rsidR="00404947" w:rsidRPr="004A6E74">
              <w:rPr>
                <w:rFonts w:ascii="微软雅黑" w:eastAsia="微软雅黑" w:hAnsi="微软雅黑" w:hint="eastAsia"/>
                <w:sz w:val="18"/>
                <w:szCs w:val="18"/>
              </w:rPr>
              <w:t>了解自身的投资期限及投资品种，知悉</w:t>
            </w:r>
            <w:r w:rsidR="00DF4433" w:rsidRPr="004A6E74">
              <w:rPr>
                <w:rFonts w:ascii="微软雅黑" w:eastAsia="微软雅黑" w:hAnsi="微软雅黑" w:hint="eastAsia"/>
                <w:sz w:val="18"/>
                <w:szCs w:val="18"/>
              </w:rPr>
              <w:t>可购买所有风险等级的产品，</w:t>
            </w:r>
            <w:r w:rsidR="00983920" w:rsidRPr="004A6E74">
              <w:rPr>
                <w:rFonts w:ascii="微软雅黑" w:eastAsia="微软雅黑" w:hAnsi="微软雅黑" w:hint="eastAsia"/>
                <w:sz w:val="18"/>
                <w:szCs w:val="18"/>
              </w:rPr>
              <w:t>并确认自主承担所有风险。</w:t>
            </w:r>
            <w:r w:rsidR="00404947" w:rsidRPr="004A6E74">
              <w:rPr>
                <w:rFonts w:ascii="微软雅黑" w:eastAsia="微软雅黑" w:hAnsi="微软雅黑" w:hint="eastAsia"/>
                <w:sz w:val="18"/>
                <w:szCs w:val="18"/>
              </w:rPr>
              <w:t>本人/本机构承诺</w:t>
            </w:r>
            <w:r w:rsidR="00B6599F" w:rsidRPr="004A6E74"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日</w:t>
            </w:r>
            <w:r w:rsidR="00B6599F" w:rsidRPr="004A6E74">
              <w:rPr>
                <w:rFonts w:ascii="微软雅黑" w:eastAsia="微软雅黑" w:hAnsi="微软雅黑" w:hint="eastAsia"/>
                <w:sz w:val="18"/>
                <w:szCs w:val="18"/>
              </w:rPr>
              <w:t>后投资贵</w:t>
            </w:r>
            <w:proofErr w:type="gramStart"/>
            <w:r w:rsidR="00B6599F" w:rsidRPr="004A6E74">
              <w:rPr>
                <w:rFonts w:ascii="微软雅黑" w:eastAsia="微软雅黑" w:hAnsi="微软雅黑" w:hint="eastAsia"/>
                <w:sz w:val="18"/>
                <w:szCs w:val="18"/>
              </w:rPr>
              <w:t>司任何</w:t>
            </w:r>
            <w:proofErr w:type="gramEnd"/>
            <w:r w:rsidR="00B6599F" w:rsidRPr="004A6E74">
              <w:rPr>
                <w:rFonts w:ascii="微软雅黑" w:eastAsia="微软雅黑" w:hAnsi="微软雅黑" w:hint="eastAsia"/>
                <w:sz w:val="18"/>
                <w:szCs w:val="18"/>
              </w:rPr>
              <w:t>产品均</w:t>
            </w:r>
            <w:r w:rsidR="00DF4433" w:rsidRPr="004A6E74">
              <w:rPr>
                <w:rFonts w:ascii="微软雅黑" w:eastAsia="微软雅黑" w:hAnsi="微软雅黑" w:hint="eastAsia"/>
                <w:sz w:val="18"/>
                <w:szCs w:val="18"/>
              </w:rPr>
              <w:t>符合</w:t>
            </w:r>
            <w:r w:rsidR="00404947" w:rsidRPr="004A6E74">
              <w:rPr>
                <w:rFonts w:ascii="微软雅黑" w:eastAsia="微软雅黑" w:hAnsi="微软雅黑" w:hint="eastAsia"/>
                <w:sz w:val="18"/>
                <w:szCs w:val="18"/>
              </w:rPr>
              <w:t>自身</w:t>
            </w:r>
            <w:r w:rsidR="00DF4433" w:rsidRPr="004A6E74">
              <w:rPr>
                <w:rFonts w:ascii="微软雅黑" w:eastAsia="微软雅黑" w:hAnsi="微软雅黑" w:hint="eastAsia"/>
                <w:sz w:val="18"/>
                <w:szCs w:val="18"/>
              </w:rPr>
              <w:t>投资期限和投资品种的风险偏好</w:t>
            </w:r>
            <w:r w:rsidR="00404947" w:rsidRPr="004A6E74">
              <w:rPr>
                <w:rFonts w:ascii="微软雅黑" w:eastAsia="微软雅黑" w:hAnsi="微软雅黑" w:hint="eastAsia"/>
                <w:sz w:val="18"/>
                <w:szCs w:val="18"/>
              </w:rPr>
              <w:t>，</w:t>
            </w:r>
            <w:r w:rsidR="00B6599F" w:rsidRPr="004A6E74">
              <w:rPr>
                <w:rFonts w:ascii="微软雅黑" w:eastAsia="微软雅黑" w:hAnsi="微软雅黑" w:hint="eastAsia"/>
                <w:sz w:val="18"/>
                <w:szCs w:val="18"/>
              </w:rPr>
              <w:t>且为自身独立、自主、真实的意思表示，与贵司及相关从业人员无关。</w:t>
            </w:r>
          </w:p>
          <w:p w14:paraId="0F2D0CEB" w14:textId="77777777" w:rsidR="00B6599F" w:rsidRPr="00404947" w:rsidRDefault="00B6599F" w:rsidP="00B6599F"/>
          <w:p w14:paraId="4E5546D9" w14:textId="50D49524" w:rsidR="00B6599F" w:rsidRDefault="00B6599F" w:rsidP="00B6599F"/>
          <w:p w14:paraId="066A573B" w14:textId="38A11B0C" w:rsidR="00404947" w:rsidRDefault="00404947" w:rsidP="00B6599F"/>
          <w:p w14:paraId="17976012" w14:textId="254D5BAC" w:rsidR="00404947" w:rsidRDefault="00404947" w:rsidP="00B6599F"/>
          <w:p w14:paraId="23C293C0" w14:textId="7AAB046A" w:rsidR="00404947" w:rsidRDefault="00404947" w:rsidP="00B6599F"/>
          <w:p w14:paraId="0DD54448" w14:textId="49A935AE" w:rsidR="00404947" w:rsidRDefault="00404947" w:rsidP="00B6599F"/>
          <w:p w14:paraId="7B7D1E89" w14:textId="0A09752B" w:rsidR="00404947" w:rsidRDefault="00404947" w:rsidP="00B6599F"/>
          <w:p w14:paraId="27E0AECA" w14:textId="719E4FC0" w:rsidR="00404947" w:rsidRDefault="00404947" w:rsidP="00B6599F"/>
          <w:p w14:paraId="616666D1" w14:textId="308359AF" w:rsidR="00404947" w:rsidRDefault="00404947" w:rsidP="00B6599F"/>
          <w:p w14:paraId="3A146EC8" w14:textId="77777777" w:rsidR="00404947" w:rsidRPr="003B1592" w:rsidRDefault="00404947" w:rsidP="00B6599F"/>
          <w:p w14:paraId="388BC481" w14:textId="77777777" w:rsidR="00B6599F" w:rsidRPr="008358D6" w:rsidRDefault="00B6599F" w:rsidP="00B6599F">
            <w:pPr>
              <w:rPr>
                <w:rFonts w:ascii="微软雅黑" w:eastAsia="微软雅黑" w:hAnsi="微软雅黑"/>
                <w:sz w:val="16"/>
                <w:szCs w:val="18"/>
              </w:rPr>
            </w:pPr>
            <w:r w:rsidRPr="008358D6">
              <w:rPr>
                <w:rFonts w:ascii="微软雅黑" w:eastAsia="微软雅黑" w:hAnsi="微软雅黑"/>
                <w:noProof/>
                <w:sz w:val="16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31474DD" wp14:editId="42D3E7E6">
                      <wp:simplePos x="0" y="0"/>
                      <wp:positionH relativeFrom="column">
                        <wp:posOffset>4620453</wp:posOffset>
                      </wp:positionH>
                      <wp:positionV relativeFrom="paragraph">
                        <wp:posOffset>72004</wp:posOffset>
                      </wp:positionV>
                      <wp:extent cx="1287475" cy="0"/>
                      <wp:effectExtent l="0" t="0" r="0" b="0"/>
                      <wp:wrapNone/>
                      <wp:docPr id="8" name="直接连接符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87475" cy="0"/>
                              </a:xfrm>
                              <a:prstGeom prst="line">
                                <a:avLst/>
                              </a:prstGeom>
                              <a:ln w="9525" cap="flat" cmpd="sng" algn="ctr">
                                <a:solidFill>
                                  <a:schemeClr val="accent3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4C88EF" id="直接连接符 8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3.8pt,5.65pt" to="465.2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" strokecolor="#a5a5a5 [3206]">
                      <v:stroke dashstyle="dash"/>
                    </v:line>
                  </w:pict>
                </mc:Fallback>
              </mc:AlternateContent>
            </w:r>
            <w:r w:rsidRPr="008358D6">
              <w:rPr>
                <w:rFonts w:ascii="微软雅黑" w:eastAsia="微软雅黑" w:hAnsi="微软雅黑" w:hint="eastAsia"/>
                <w:noProof/>
                <w:sz w:val="16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6744370" wp14:editId="454C0B36">
                      <wp:simplePos x="0" y="0"/>
                      <wp:positionH relativeFrom="column">
                        <wp:posOffset>2416175</wp:posOffset>
                      </wp:positionH>
                      <wp:positionV relativeFrom="paragraph">
                        <wp:posOffset>77470</wp:posOffset>
                      </wp:positionV>
                      <wp:extent cx="1435100" cy="0"/>
                      <wp:effectExtent l="0" t="0" r="0" b="0"/>
                      <wp:wrapNone/>
                      <wp:docPr id="7" name="直接连接符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35100" cy="0"/>
                              </a:xfrm>
                              <a:prstGeom prst="line">
                                <a:avLst/>
                              </a:prstGeom>
                              <a:ln w="9525" cap="flat" cmpd="sng" algn="ctr">
                                <a:solidFill>
                                  <a:schemeClr val="accent3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4ACF02" id="直接连接符 7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0.25pt,6.1pt" to="303.2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" strokecolor="#a5a5a5 [3206]">
                      <v:stroke dashstyle="dash"/>
                    </v:line>
                  </w:pict>
                </mc:Fallback>
              </mc:AlternateContent>
            </w:r>
            <w:r w:rsidRPr="008358D6">
              <w:rPr>
                <w:rFonts w:ascii="微软雅黑" w:eastAsia="微软雅黑" w:hAnsi="微软雅黑" w:hint="eastAsia"/>
                <w:noProof/>
                <w:sz w:val="16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156E332" wp14:editId="4D56C111">
                      <wp:simplePos x="0" y="0"/>
                      <wp:positionH relativeFrom="column">
                        <wp:posOffset>644525</wp:posOffset>
                      </wp:positionH>
                      <wp:positionV relativeFrom="paragraph">
                        <wp:posOffset>71120</wp:posOffset>
                      </wp:positionV>
                      <wp:extent cx="1143000" cy="0"/>
                      <wp:effectExtent l="0" t="0" r="0" b="0"/>
                      <wp:wrapNone/>
                      <wp:docPr id="6" name="直接连接符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A5A5A5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90635F" id="直接连接符 6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75pt,5.6pt" to="140.7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" strokecolor="#a5a5a5">
                      <v:stroke dashstyle="dash"/>
                    </v:line>
                  </w:pict>
                </mc:Fallback>
              </mc:AlternateContent>
            </w:r>
            <w:r w:rsidRPr="008358D6">
              <w:rPr>
                <w:rFonts w:ascii="微软雅黑" w:eastAsia="微软雅黑" w:hAnsi="微软雅黑" w:hint="eastAsia"/>
                <w:sz w:val="16"/>
                <w:szCs w:val="18"/>
              </w:rPr>
              <w:t xml:space="preserve"> </w:t>
            </w:r>
            <w:r w:rsidRPr="008358D6">
              <w:rPr>
                <w:rFonts w:ascii="微软雅黑" w:eastAsia="微软雅黑" w:hAnsi="微软雅黑"/>
                <w:sz w:val="16"/>
                <w:szCs w:val="18"/>
              </w:rPr>
              <w:t xml:space="preserve">   </w:t>
            </w:r>
            <w:r w:rsidRPr="008358D6">
              <w:rPr>
                <w:rFonts w:ascii="微软雅黑" w:eastAsia="微软雅黑" w:hAnsi="微软雅黑"/>
                <w:sz w:val="20"/>
                <w:szCs w:val="21"/>
              </w:rPr>
              <w:t xml:space="preserve">         </w:t>
            </w:r>
            <w:r w:rsidRPr="005A0C2F">
              <w:rPr>
                <w:rFonts w:ascii="微软雅黑" w:eastAsia="微软雅黑" w:hAnsi="微软雅黑" w:hint="eastAsia"/>
                <w:sz w:val="20"/>
                <w:szCs w:val="21"/>
              </w:rPr>
              <w:t>个人投资者签章</w:t>
            </w:r>
            <w:r>
              <w:rPr>
                <w:rFonts w:ascii="微软雅黑" w:eastAsia="微软雅黑" w:hAnsi="微软雅黑" w:hint="eastAsia"/>
                <w:sz w:val="20"/>
                <w:szCs w:val="21"/>
              </w:rPr>
              <w:t xml:space="preserve"> </w:t>
            </w:r>
            <w:r>
              <w:rPr>
                <w:rFonts w:ascii="微软雅黑" w:eastAsia="微软雅黑" w:hAnsi="微软雅黑"/>
                <w:sz w:val="20"/>
                <w:szCs w:val="21"/>
              </w:rPr>
              <w:t xml:space="preserve">               </w:t>
            </w:r>
            <w:r w:rsidRPr="005A0C2F">
              <w:rPr>
                <w:rFonts w:ascii="微软雅黑" w:eastAsia="微软雅黑" w:hAnsi="微软雅黑" w:hint="eastAsia"/>
                <w:sz w:val="20"/>
                <w:szCs w:val="21"/>
              </w:rPr>
              <w:t xml:space="preserve">授权经办人签章 </w:t>
            </w:r>
            <w:r w:rsidRPr="005A0C2F">
              <w:rPr>
                <w:rFonts w:ascii="微软雅黑" w:eastAsia="微软雅黑" w:hAnsi="微软雅黑"/>
                <w:sz w:val="20"/>
                <w:szCs w:val="21"/>
              </w:rPr>
              <w:t xml:space="preserve">            </w:t>
            </w:r>
            <w:r>
              <w:rPr>
                <w:rFonts w:ascii="微软雅黑" w:eastAsia="微软雅黑" w:hAnsi="微软雅黑"/>
                <w:sz w:val="20"/>
                <w:szCs w:val="21"/>
              </w:rPr>
              <w:t xml:space="preserve">          </w:t>
            </w:r>
            <w:r>
              <w:rPr>
                <w:rFonts w:ascii="微软雅黑" w:eastAsia="微软雅黑" w:hAnsi="微软雅黑" w:hint="eastAsia"/>
                <w:sz w:val="20"/>
                <w:szCs w:val="21"/>
              </w:rPr>
              <w:t>单位</w:t>
            </w:r>
            <w:r w:rsidRPr="005A0C2F">
              <w:rPr>
                <w:rFonts w:ascii="微软雅黑" w:eastAsia="微软雅黑" w:hAnsi="微软雅黑" w:hint="eastAsia"/>
                <w:sz w:val="20"/>
                <w:szCs w:val="21"/>
              </w:rPr>
              <w:t xml:space="preserve">公章 </w:t>
            </w:r>
            <w:r w:rsidRPr="005A0C2F">
              <w:rPr>
                <w:rFonts w:ascii="微软雅黑" w:eastAsia="微软雅黑" w:hAnsi="微软雅黑"/>
                <w:sz w:val="20"/>
                <w:szCs w:val="21"/>
              </w:rPr>
              <w:t xml:space="preserve">    </w:t>
            </w:r>
          </w:p>
          <w:p w14:paraId="64FE6240" w14:textId="2E665FA1" w:rsidR="00B6599F" w:rsidRPr="008358D6" w:rsidRDefault="00B6599F" w:rsidP="00B6599F">
            <w:pPr>
              <w:rPr>
                <w:rFonts w:ascii="微软雅黑" w:eastAsia="微软雅黑" w:hAnsi="微软雅黑"/>
                <w:b/>
                <w:bCs/>
                <w:sz w:val="16"/>
                <w:szCs w:val="18"/>
              </w:rPr>
            </w:pPr>
            <w:r w:rsidRPr="008358D6">
              <w:rPr>
                <w:rFonts w:ascii="微软雅黑" w:eastAsia="微软雅黑" w:hAnsi="微软雅黑" w:hint="eastAsia"/>
              </w:rPr>
              <w:t xml:space="preserve"> </w:t>
            </w:r>
            <w:r w:rsidRPr="008358D6">
              <w:rPr>
                <w:rFonts w:ascii="微软雅黑" w:eastAsia="微软雅黑" w:hAnsi="微软雅黑"/>
              </w:rPr>
              <w:t xml:space="preserve">                                             </w:t>
            </w:r>
            <w:r w:rsidRPr="008358D6">
              <w:rPr>
                <w:rFonts w:ascii="微软雅黑" w:eastAsia="微软雅黑" w:hAnsi="微软雅黑"/>
                <w:sz w:val="16"/>
                <w:szCs w:val="18"/>
              </w:rPr>
              <w:t xml:space="preserve"> </w:t>
            </w:r>
            <w:r w:rsidRPr="008358D6">
              <w:rPr>
                <w:rFonts w:ascii="微软雅黑" w:eastAsia="微软雅黑" w:hAnsi="微软雅黑" w:hint="eastAsia"/>
                <w:sz w:val="16"/>
                <w:szCs w:val="18"/>
              </w:rPr>
              <w:t xml:space="preserve"> </w:t>
            </w:r>
            <w:r w:rsidRPr="008358D6">
              <w:rPr>
                <w:rFonts w:ascii="微软雅黑" w:eastAsia="微软雅黑" w:hAnsi="微软雅黑"/>
                <w:sz w:val="16"/>
                <w:szCs w:val="18"/>
              </w:rPr>
              <w:t xml:space="preserve">                   </w:t>
            </w:r>
            <w:r w:rsidRPr="006814B4">
              <w:rPr>
                <w:rFonts w:ascii="微软雅黑" w:eastAsia="微软雅黑" w:hAnsi="微软雅黑"/>
                <w:sz w:val="20"/>
                <w:szCs w:val="21"/>
              </w:rPr>
              <w:t xml:space="preserve"> </w:t>
            </w:r>
            <w:r w:rsidRPr="006814B4">
              <w:rPr>
                <w:rFonts w:ascii="微软雅黑" w:eastAsia="微软雅黑" w:hAnsi="微软雅黑" w:hint="eastAsia"/>
                <w:sz w:val="20"/>
                <w:szCs w:val="21"/>
              </w:rPr>
              <w:t>申请</w:t>
            </w:r>
            <w:r w:rsidRPr="008358D6">
              <w:rPr>
                <w:rFonts w:ascii="微软雅黑" w:eastAsia="微软雅黑" w:hAnsi="微软雅黑" w:hint="eastAsia"/>
                <w:sz w:val="20"/>
                <w:szCs w:val="21"/>
              </w:rPr>
              <w:t xml:space="preserve">日期： </w:t>
            </w:r>
            <w:r w:rsidRPr="008358D6">
              <w:rPr>
                <w:rFonts w:ascii="微软雅黑" w:eastAsia="微软雅黑" w:hAnsi="微软雅黑"/>
                <w:sz w:val="20"/>
                <w:szCs w:val="21"/>
              </w:rPr>
              <w:t xml:space="preserve">    </w:t>
            </w:r>
            <w:r w:rsidRPr="008358D6">
              <w:rPr>
                <w:rFonts w:ascii="微软雅黑" w:eastAsia="微软雅黑" w:hAnsi="微软雅黑" w:hint="eastAsia"/>
                <w:sz w:val="20"/>
                <w:szCs w:val="21"/>
              </w:rPr>
              <w:t xml:space="preserve">年 </w:t>
            </w:r>
            <w:r w:rsidRPr="008358D6">
              <w:rPr>
                <w:rFonts w:ascii="微软雅黑" w:eastAsia="微软雅黑" w:hAnsi="微软雅黑"/>
                <w:sz w:val="20"/>
                <w:szCs w:val="21"/>
              </w:rPr>
              <w:t xml:space="preserve">  </w:t>
            </w:r>
            <w:r w:rsidRPr="008358D6">
              <w:rPr>
                <w:rFonts w:ascii="微软雅黑" w:eastAsia="微软雅黑" w:hAnsi="微软雅黑" w:hint="eastAsia"/>
                <w:sz w:val="20"/>
                <w:szCs w:val="21"/>
              </w:rPr>
              <w:t xml:space="preserve">月 </w:t>
            </w:r>
            <w:r w:rsidRPr="008358D6">
              <w:rPr>
                <w:rFonts w:ascii="微软雅黑" w:eastAsia="微软雅黑" w:hAnsi="微软雅黑"/>
                <w:sz w:val="20"/>
                <w:szCs w:val="21"/>
              </w:rPr>
              <w:t xml:space="preserve">  </w:t>
            </w:r>
            <w:r w:rsidRPr="008358D6">
              <w:rPr>
                <w:rFonts w:ascii="微软雅黑" w:eastAsia="微软雅黑" w:hAnsi="微软雅黑" w:hint="eastAsia"/>
                <w:sz w:val="20"/>
                <w:szCs w:val="21"/>
              </w:rPr>
              <w:t>日</w:t>
            </w:r>
          </w:p>
        </w:tc>
      </w:tr>
    </w:tbl>
    <w:p w14:paraId="5DE6EA9E" w14:textId="6DE7A227" w:rsidR="00B6599F" w:rsidRPr="00945E1A" w:rsidRDefault="00B6599F" w:rsidP="00B6599F">
      <w:pPr>
        <w:rPr>
          <w:rFonts w:ascii="微软雅黑" w:eastAsia="微软雅黑" w:hAnsi="微软雅黑"/>
          <w:b/>
          <w:bCs/>
          <w:color w:val="2C75A6"/>
          <w:sz w:val="20"/>
          <w:szCs w:val="20"/>
        </w:rPr>
      </w:pPr>
    </w:p>
    <w:sectPr w:rsidR="00B6599F" w:rsidRPr="00945E1A" w:rsidSect="005802A8">
      <w:headerReference w:type="default" r:id="rId8"/>
      <w:footerReference w:type="default" r:id="rId9"/>
      <w:pgSz w:w="11906" w:h="16838"/>
      <w:pgMar w:top="1134" w:right="567" w:bottom="680" w:left="567" w:header="340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AA994" w14:textId="77777777" w:rsidR="003F69DD" w:rsidRDefault="003F69DD" w:rsidP="003F69DD">
      <w:r>
        <w:separator/>
      </w:r>
    </w:p>
  </w:endnote>
  <w:endnote w:type="continuationSeparator" w:id="0">
    <w:p w14:paraId="1682E98C" w14:textId="77777777" w:rsidR="003F69DD" w:rsidRDefault="003F69DD" w:rsidP="003F6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YaHei Light">
    <w:altName w:val="Microsoft YaHei Light"/>
    <w:charset w:val="86"/>
    <w:family w:val="swiss"/>
    <w:pitch w:val="variable"/>
    <w:sig w:usb0="80000287" w:usb1="2ACF001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DF59E" w14:textId="77777777" w:rsidR="00945E1A" w:rsidRPr="00943069" w:rsidRDefault="00945E1A" w:rsidP="00945E1A">
    <w:pPr>
      <w:pStyle w:val="a5"/>
      <w:rPr>
        <w:rFonts w:ascii="微软雅黑" w:eastAsia="微软雅黑" w:hAnsi="微软雅黑"/>
        <w:sz w:val="15"/>
        <w:szCs w:val="15"/>
      </w:rPr>
    </w:pPr>
    <w:r w:rsidRPr="00A127A1">
      <w:rPr>
        <w:rFonts w:hint="eastAsia"/>
        <w:sz w:val="16"/>
        <w:szCs w:val="16"/>
      </w:rPr>
      <w:t>富达基金管理（中国）有限公司</w:t>
    </w:r>
    <w:r w:rsidRPr="00A127A1">
      <w:rPr>
        <w:sz w:val="16"/>
        <w:szCs w:val="16"/>
      </w:rPr>
      <w:t xml:space="preserve"> </w:t>
    </w:r>
    <w:r>
      <w:rPr>
        <w:sz w:val="16"/>
        <w:szCs w:val="16"/>
      </w:rPr>
      <w:t xml:space="preserve"> </w:t>
    </w:r>
    <w:r w:rsidRPr="00A127A1">
      <w:rPr>
        <w:sz w:val="16"/>
        <w:szCs w:val="16"/>
      </w:rPr>
      <w:t>上海市浦东</w:t>
    </w:r>
    <w:proofErr w:type="gramStart"/>
    <w:r w:rsidRPr="00A127A1">
      <w:rPr>
        <w:sz w:val="16"/>
        <w:szCs w:val="16"/>
      </w:rPr>
      <w:t>新区世纪</w:t>
    </w:r>
    <w:proofErr w:type="gramEnd"/>
    <w:r w:rsidRPr="00A127A1">
      <w:rPr>
        <w:sz w:val="16"/>
        <w:szCs w:val="16"/>
      </w:rPr>
      <w:t>大道8号国</w:t>
    </w:r>
    <w:proofErr w:type="gramStart"/>
    <w:r w:rsidRPr="00A127A1">
      <w:rPr>
        <w:sz w:val="16"/>
        <w:szCs w:val="16"/>
      </w:rPr>
      <w:t>金中心</w:t>
    </w:r>
    <w:proofErr w:type="gramEnd"/>
    <w:r w:rsidRPr="00A127A1">
      <w:rPr>
        <w:sz w:val="16"/>
        <w:szCs w:val="16"/>
      </w:rPr>
      <w:t xml:space="preserve">二期701-709室 </w:t>
    </w:r>
    <w:r>
      <w:rPr>
        <w:sz w:val="16"/>
        <w:szCs w:val="16"/>
      </w:rPr>
      <w:t xml:space="preserve"> </w:t>
    </w:r>
    <w:r w:rsidRPr="00A127A1">
      <w:rPr>
        <w:sz w:val="16"/>
        <w:szCs w:val="16"/>
      </w:rPr>
      <w:t xml:space="preserve"> 客服电话：400-920-9898</w:t>
    </w:r>
    <w:r>
      <w:rPr>
        <w:sz w:val="16"/>
        <w:szCs w:val="16"/>
      </w:rPr>
      <w:t xml:space="preserve">              </w:t>
    </w:r>
    <w:r w:rsidRPr="00943069">
      <w:rPr>
        <w:rFonts w:ascii="微软雅黑" w:eastAsia="微软雅黑" w:hAnsi="微软雅黑" w:hint="eastAsia"/>
        <w:sz w:val="16"/>
        <w:szCs w:val="16"/>
      </w:rPr>
      <w:t>第</w:t>
    </w:r>
    <w:sdt>
      <w:sdtPr>
        <w:rPr>
          <w:rFonts w:ascii="微软雅黑" w:eastAsia="微软雅黑" w:hAnsi="微软雅黑"/>
          <w:sz w:val="16"/>
          <w:szCs w:val="16"/>
        </w:rPr>
        <w:id w:val="20905488"/>
        <w:docPartObj>
          <w:docPartGallery w:val="Page Numbers (Bottom of Page)"/>
          <w:docPartUnique/>
        </w:docPartObj>
      </w:sdtPr>
      <w:sdtEndPr>
        <w:rPr>
          <w:rFonts w:asciiTheme="minorHAnsi" w:eastAsiaTheme="minorEastAsia" w:hAnsiTheme="minorHAnsi"/>
          <w:sz w:val="18"/>
          <w:szCs w:val="18"/>
        </w:rPr>
      </w:sdtEndPr>
      <w:sdtContent>
        <w:sdt>
          <w:sdtPr>
            <w:rPr>
              <w:rFonts w:ascii="微软雅黑" w:eastAsia="微软雅黑" w:hAnsi="微软雅黑"/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>
            <w:rPr>
              <w:rFonts w:asciiTheme="minorHAnsi" w:eastAsiaTheme="minorEastAsia" w:hAnsiTheme="minorHAnsi"/>
              <w:sz w:val="18"/>
              <w:szCs w:val="18"/>
            </w:rPr>
          </w:sdtEndPr>
          <w:sdtContent>
            <w:r w:rsidRPr="00943069">
              <w:rPr>
                <w:rFonts w:ascii="微软雅黑" w:eastAsia="微软雅黑" w:hAnsi="微软雅黑"/>
                <w:sz w:val="16"/>
                <w:szCs w:val="16"/>
              </w:rPr>
              <w:fldChar w:fldCharType="begin"/>
            </w:r>
            <w:r w:rsidRPr="00943069">
              <w:rPr>
                <w:rFonts w:ascii="微软雅黑" w:eastAsia="微软雅黑" w:hAnsi="微软雅黑"/>
                <w:sz w:val="16"/>
                <w:szCs w:val="16"/>
              </w:rPr>
              <w:instrText>PAGE</w:instrText>
            </w:r>
            <w:r w:rsidRPr="00943069">
              <w:rPr>
                <w:rFonts w:ascii="微软雅黑" w:eastAsia="微软雅黑" w:hAnsi="微软雅黑"/>
                <w:sz w:val="16"/>
                <w:szCs w:val="16"/>
              </w:rPr>
              <w:fldChar w:fldCharType="separate"/>
            </w:r>
            <w:r>
              <w:rPr>
                <w:rFonts w:ascii="微软雅黑" w:eastAsia="微软雅黑" w:hAnsi="微软雅黑"/>
                <w:sz w:val="16"/>
                <w:szCs w:val="16"/>
              </w:rPr>
              <w:t>1</w:t>
            </w:r>
            <w:r w:rsidRPr="00943069">
              <w:rPr>
                <w:rFonts w:ascii="微软雅黑" w:eastAsia="微软雅黑" w:hAnsi="微软雅黑"/>
                <w:sz w:val="16"/>
                <w:szCs w:val="16"/>
              </w:rPr>
              <w:fldChar w:fldCharType="end"/>
            </w:r>
            <w:r w:rsidRPr="00943069">
              <w:rPr>
                <w:rFonts w:ascii="微软雅黑" w:eastAsia="微软雅黑" w:hAnsi="微软雅黑" w:hint="eastAsia"/>
                <w:sz w:val="16"/>
                <w:szCs w:val="16"/>
              </w:rPr>
              <w:t>页</w:t>
            </w:r>
            <w:r w:rsidRPr="00943069">
              <w:rPr>
                <w:rFonts w:ascii="微软雅黑" w:eastAsia="微软雅黑" w:hAnsi="微软雅黑" w:hint="eastAsia"/>
                <w:sz w:val="16"/>
                <w:szCs w:val="16"/>
                <w:lang w:val="zh-CN"/>
              </w:rPr>
              <w:t>（共</w:t>
            </w:r>
            <w:r w:rsidRPr="00943069">
              <w:rPr>
                <w:rFonts w:ascii="微软雅黑" w:eastAsia="微软雅黑" w:hAnsi="微软雅黑"/>
                <w:sz w:val="16"/>
                <w:szCs w:val="16"/>
                <w:lang w:val="zh-CN"/>
              </w:rPr>
              <w:t xml:space="preserve"> </w:t>
            </w:r>
            <w:r w:rsidRPr="00943069">
              <w:rPr>
                <w:rFonts w:ascii="微软雅黑" w:eastAsia="微软雅黑" w:hAnsi="微软雅黑"/>
                <w:sz w:val="16"/>
                <w:szCs w:val="16"/>
              </w:rPr>
              <w:fldChar w:fldCharType="begin"/>
            </w:r>
            <w:r w:rsidRPr="00943069">
              <w:rPr>
                <w:rFonts w:ascii="微软雅黑" w:eastAsia="微软雅黑" w:hAnsi="微软雅黑"/>
                <w:sz w:val="16"/>
                <w:szCs w:val="16"/>
              </w:rPr>
              <w:instrText>NUMPAGES</w:instrText>
            </w:r>
            <w:r w:rsidRPr="00943069">
              <w:rPr>
                <w:rFonts w:ascii="微软雅黑" w:eastAsia="微软雅黑" w:hAnsi="微软雅黑"/>
                <w:sz w:val="16"/>
                <w:szCs w:val="16"/>
              </w:rPr>
              <w:fldChar w:fldCharType="separate"/>
            </w:r>
            <w:r>
              <w:rPr>
                <w:rFonts w:ascii="微软雅黑" w:eastAsia="微软雅黑" w:hAnsi="微软雅黑"/>
                <w:sz w:val="16"/>
                <w:szCs w:val="16"/>
              </w:rPr>
              <w:t>3</w:t>
            </w:r>
            <w:r w:rsidRPr="00943069">
              <w:rPr>
                <w:rFonts w:ascii="微软雅黑" w:eastAsia="微软雅黑" w:hAnsi="微软雅黑"/>
                <w:sz w:val="16"/>
                <w:szCs w:val="16"/>
              </w:rPr>
              <w:fldChar w:fldCharType="end"/>
            </w:r>
            <w:r w:rsidRPr="00943069">
              <w:rPr>
                <w:rFonts w:ascii="微软雅黑" w:eastAsia="微软雅黑" w:hAnsi="微软雅黑" w:hint="eastAsia"/>
                <w:sz w:val="16"/>
                <w:szCs w:val="16"/>
              </w:rPr>
              <w:t>页）</w:t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2463B" w14:textId="77777777" w:rsidR="003F69DD" w:rsidRDefault="003F69DD" w:rsidP="003F69DD">
      <w:r>
        <w:separator/>
      </w:r>
    </w:p>
  </w:footnote>
  <w:footnote w:type="continuationSeparator" w:id="0">
    <w:p w14:paraId="713333C3" w14:textId="77777777" w:rsidR="003F69DD" w:rsidRDefault="003F69DD" w:rsidP="003F69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F6D02" w14:textId="49186072" w:rsidR="00EC0DB7" w:rsidRPr="00BA2DFB" w:rsidRDefault="00EC0DB7" w:rsidP="00BA2DFB">
    <w:pPr>
      <w:rPr>
        <w:rFonts w:ascii="Microsoft YaHei Light" w:eastAsia="Microsoft YaHei Light" w:hAnsi="Microsoft YaHei Light"/>
        <w:color w:val="2E74B5" w:themeColor="accent5" w:themeShade="BF"/>
        <w:sz w:val="40"/>
        <w:szCs w:val="40"/>
      </w:rPr>
    </w:pPr>
    <w:r w:rsidRPr="008358D6">
      <w:rPr>
        <w:rFonts w:ascii="微软雅黑" w:eastAsia="微软雅黑" w:hAnsi="微软雅黑" w:hint="eastAsia"/>
        <w:noProof/>
        <w:sz w:val="40"/>
        <w:szCs w:val="40"/>
      </w:rPr>
      <w:drawing>
        <wp:inline distT="0" distB="0" distL="0" distR="0" wp14:anchorId="47C5B1C7" wp14:editId="06420726">
          <wp:extent cx="2209800" cy="507940"/>
          <wp:effectExtent l="0" t="0" r="0" b="6985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0254" cy="5241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BA2DFB">
      <w:rPr>
        <w:rFonts w:hint="eastAsia"/>
      </w:rPr>
      <w:t xml:space="preserve"> </w:t>
    </w:r>
    <w:r w:rsidRPr="00BA2DFB">
      <w:t xml:space="preserve">                 </w:t>
    </w:r>
    <w:r w:rsidR="00E722F3" w:rsidRPr="00E722F3">
      <w:rPr>
        <w:rFonts w:ascii="微软雅黑" w:eastAsia="微软雅黑" w:hAnsi="微软雅黑" w:hint="eastAsia"/>
        <w:b/>
        <w:bCs/>
        <w:color w:val="2C75A6"/>
        <w:sz w:val="40"/>
        <w:szCs w:val="40"/>
      </w:rPr>
      <w:t>合格</w:t>
    </w:r>
    <w:r w:rsidR="00374E02">
      <w:rPr>
        <w:rFonts w:ascii="微软雅黑" w:eastAsia="微软雅黑" w:hAnsi="微软雅黑" w:hint="eastAsia"/>
        <w:b/>
        <w:bCs/>
        <w:color w:val="2C75A6"/>
        <w:sz w:val="40"/>
        <w:szCs w:val="40"/>
      </w:rPr>
      <w:t>投资者</w:t>
    </w:r>
    <w:r w:rsidR="00E722F3" w:rsidRPr="00E722F3">
      <w:rPr>
        <w:rFonts w:ascii="微软雅黑" w:eastAsia="微软雅黑" w:hAnsi="微软雅黑" w:hint="eastAsia"/>
        <w:b/>
        <w:bCs/>
        <w:color w:val="2C75A6"/>
        <w:sz w:val="40"/>
        <w:szCs w:val="40"/>
      </w:rPr>
      <w:t>/</w:t>
    </w:r>
    <w:r w:rsidR="00945E1A">
      <w:rPr>
        <w:rFonts w:ascii="微软雅黑" w:eastAsia="微软雅黑" w:hAnsi="微软雅黑" w:hint="eastAsia"/>
        <w:b/>
        <w:bCs/>
        <w:color w:val="2C75A6"/>
        <w:sz w:val="40"/>
        <w:szCs w:val="40"/>
      </w:rPr>
      <w:t>专业</w:t>
    </w:r>
    <w:r w:rsidRPr="008358D6">
      <w:rPr>
        <w:rFonts w:ascii="微软雅黑" w:eastAsia="微软雅黑" w:hAnsi="微软雅黑" w:hint="eastAsia"/>
        <w:b/>
        <w:bCs/>
        <w:color w:val="2C75A6"/>
        <w:sz w:val="40"/>
        <w:szCs w:val="40"/>
      </w:rPr>
      <w:t>投资者</w:t>
    </w:r>
    <w:r w:rsidR="00945E1A">
      <w:rPr>
        <w:rFonts w:ascii="微软雅黑" w:eastAsia="微软雅黑" w:hAnsi="微软雅黑" w:hint="eastAsia"/>
        <w:b/>
        <w:bCs/>
        <w:color w:val="2C75A6"/>
        <w:sz w:val="40"/>
        <w:szCs w:val="40"/>
      </w:rPr>
      <w:t>申请</w:t>
    </w:r>
    <w:r w:rsidRPr="008358D6">
      <w:rPr>
        <w:rFonts w:ascii="微软雅黑" w:eastAsia="微软雅黑" w:hAnsi="微软雅黑" w:hint="eastAsia"/>
        <w:b/>
        <w:bCs/>
        <w:color w:val="2C75A6"/>
        <w:sz w:val="40"/>
        <w:szCs w:val="40"/>
      </w:rPr>
      <w:t>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202BB"/>
    <w:multiLevelType w:val="hybridMultilevel"/>
    <w:tmpl w:val="C0B45F8E"/>
    <w:lvl w:ilvl="0" w:tplc="C13498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CE04E56"/>
    <w:multiLevelType w:val="hybridMultilevel"/>
    <w:tmpl w:val="AC5A7BDE"/>
    <w:lvl w:ilvl="0" w:tplc="62EEC58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B83"/>
    <w:rsid w:val="00010A08"/>
    <w:rsid w:val="00070EAF"/>
    <w:rsid w:val="0009683B"/>
    <w:rsid w:val="000E7166"/>
    <w:rsid w:val="000F4B83"/>
    <w:rsid w:val="00144EAB"/>
    <w:rsid w:val="00193F12"/>
    <w:rsid w:val="001C159C"/>
    <w:rsid w:val="001D43F6"/>
    <w:rsid w:val="001E1A98"/>
    <w:rsid w:val="00233908"/>
    <w:rsid w:val="0025338F"/>
    <w:rsid w:val="00264ACD"/>
    <w:rsid w:val="002A064B"/>
    <w:rsid w:val="002B1584"/>
    <w:rsid w:val="002E4FDA"/>
    <w:rsid w:val="00335980"/>
    <w:rsid w:val="003501C4"/>
    <w:rsid w:val="00374E02"/>
    <w:rsid w:val="003B1592"/>
    <w:rsid w:val="003E5448"/>
    <w:rsid w:val="003F69DD"/>
    <w:rsid w:val="00404947"/>
    <w:rsid w:val="00456840"/>
    <w:rsid w:val="004A6E74"/>
    <w:rsid w:val="004E0901"/>
    <w:rsid w:val="00501C3C"/>
    <w:rsid w:val="00544484"/>
    <w:rsid w:val="005802A8"/>
    <w:rsid w:val="005B6C61"/>
    <w:rsid w:val="005B7C28"/>
    <w:rsid w:val="006050F5"/>
    <w:rsid w:val="00606CA2"/>
    <w:rsid w:val="00652F5B"/>
    <w:rsid w:val="006814B4"/>
    <w:rsid w:val="006D594D"/>
    <w:rsid w:val="006F0869"/>
    <w:rsid w:val="00715697"/>
    <w:rsid w:val="00740809"/>
    <w:rsid w:val="00763486"/>
    <w:rsid w:val="00765823"/>
    <w:rsid w:val="007D732A"/>
    <w:rsid w:val="00806DE6"/>
    <w:rsid w:val="00822E81"/>
    <w:rsid w:val="00832129"/>
    <w:rsid w:val="008358D6"/>
    <w:rsid w:val="00854968"/>
    <w:rsid w:val="0087064A"/>
    <w:rsid w:val="008B4C76"/>
    <w:rsid w:val="00945E1A"/>
    <w:rsid w:val="009518AA"/>
    <w:rsid w:val="009766D7"/>
    <w:rsid w:val="00983920"/>
    <w:rsid w:val="00A16C1B"/>
    <w:rsid w:val="00A576BE"/>
    <w:rsid w:val="00A71D75"/>
    <w:rsid w:val="00AD548A"/>
    <w:rsid w:val="00B521FC"/>
    <w:rsid w:val="00B6599F"/>
    <w:rsid w:val="00B973EB"/>
    <w:rsid w:val="00B97823"/>
    <w:rsid w:val="00BA1559"/>
    <w:rsid w:val="00BA2DFB"/>
    <w:rsid w:val="00BB424B"/>
    <w:rsid w:val="00BC4701"/>
    <w:rsid w:val="00BC58A4"/>
    <w:rsid w:val="00BD6C14"/>
    <w:rsid w:val="00C22A50"/>
    <w:rsid w:val="00C744F2"/>
    <w:rsid w:val="00C83624"/>
    <w:rsid w:val="00D25093"/>
    <w:rsid w:val="00D26B50"/>
    <w:rsid w:val="00D34C65"/>
    <w:rsid w:val="00D3579F"/>
    <w:rsid w:val="00DA21F9"/>
    <w:rsid w:val="00DF4433"/>
    <w:rsid w:val="00DF63C9"/>
    <w:rsid w:val="00E62667"/>
    <w:rsid w:val="00E6585C"/>
    <w:rsid w:val="00E722F3"/>
    <w:rsid w:val="00EC0DB7"/>
    <w:rsid w:val="00EF5355"/>
    <w:rsid w:val="00F06E16"/>
    <w:rsid w:val="00F125B1"/>
    <w:rsid w:val="00F16F4E"/>
    <w:rsid w:val="00F57211"/>
    <w:rsid w:val="00FC2870"/>
    <w:rsid w:val="00FD5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972C51"/>
  <w15:chartTrackingRefBased/>
  <w15:docId w15:val="{49243567-A456-4FC5-9E03-54370C1D6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59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69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F69D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F69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F69DD"/>
    <w:rPr>
      <w:sz w:val="18"/>
      <w:szCs w:val="18"/>
    </w:rPr>
  </w:style>
  <w:style w:type="paragraph" w:styleId="a7">
    <w:name w:val="List Paragraph"/>
    <w:basedOn w:val="a"/>
    <w:uiPriority w:val="34"/>
    <w:qFormat/>
    <w:rsid w:val="006050F5"/>
    <w:pPr>
      <w:ind w:firstLineChars="200" w:firstLine="420"/>
    </w:pPr>
  </w:style>
  <w:style w:type="table" w:styleId="a8">
    <w:name w:val="Table Grid"/>
    <w:basedOn w:val="a1"/>
    <w:uiPriority w:val="39"/>
    <w:rsid w:val="003359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7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3EF5C2-8955-4625-93B2-4120EA8ED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586</TotalTime>
  <Pages>2</Pages>
  <Words>193</Words>
  <Characters>1106</Characters>
  <Application>Microsoft Office Word</Application>
  <DocSecurity>0</DocSecurity>
  <Lines>9</Lines>
  <Paragraphs>2</Paragraphs>
  <ScaleCrop>false</ScaleCrop>
  <Company>FMC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Jia, Yali</dc:creator>
  <cp:keywords/>
  <dc:description/>
  <cp:lastModifiedBy>Jia, Yali</cp:lastModifiedBy>
  <cp:revision>63</cp:revision>
  <cp:lastPrinted>2023-03-23T11:41:00Z</cp:lastPrinted>
  <dcterms:created xsi:type="dcterms:W3CDTF">2023-02-27T07:57:00Z</dcterms:created>
  <dcterms:modified xsi:type="dcterms:W3CDTF">2024-06-13T06:33:00Z</dcterms:modified>
</cp:coreProperties>
</file>